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A208" w14:textId="77777777" w:rsidR="00BC67FC" w:rsidRDefault="00BC67FC" w:rsidP="00BC67FC">
      <w:pPr>
        <w:jc w:val="center"/>
        <w:rPr>
          <w:rFonts w:ascii="Myriad Pro" w:hAnsi="Myriad Pro"/>
        </w:rPr>
      </w:pPr>
      <w:bookmarkStart w:id="0" w:name="_GoBack"/>
      <w:bookmarkEnd w:id="0"/>
    </w:p>
    <w:p w14:paraId="51E7C481" w14:textId="77777777" w:rsidR="00BC67FC" w:rsidRDefault="00BC67FC" w:rsidP="00BC67FC">
      <w:pPr>
        <w:jc w:val="center"/>
        <w:rPr>
          <w:rFonts w:ascii="Myriad Pro" w:hAnsi="Myriad Pro"/>
        </w:rPr>
      </w:pPr>
    </w:p>
    <w:p w14:paraId="436A5A29" w14:textId="77777777" w:rsidR="00BC67FC" w:rsidRDefault="00BC67FC" w:rsidP="00BC67FC">
      <w:pPr>
        <w:jc w:val="center"/>
        <w:rPr>
          <w:rFonts w:ascii="Myriad Pro" w:hAnsi="Myriad Pro"/>
        </w:rPr>
      </w:pPr>
    </w:p>
    <w:p w14:paraId="6211B3CE" w14:textId="77777777" w:rsidR="00BC67FC" w:rsidRDefault="00BC67FC" w:rsidP="00BC67FC">
      <w:pPr>
        <w:jc w:val="center"/>
        <w:rPr>
          <w:rFonts w:ascii="Myriad Pro" w:hAnsi="Myriad Pro"/>
        </w:rPr>
      </w:pPr>
    </w:p>
    <w:p w14:paraId="5C2BC8AA" w14:textId="77777777" w:rsidR="00BC67FC" w:rsidRDefault="00BC67FC" w:rsidP="00BC67FC">
      <w:pPr>
        <w:jc w:val="center"/>
        <w:rPr>
          <w:rFonts w:ascii="Myriad Pro" w:hAnsi="Myriad Pro"/>
        </w:rPr>
      </w:pPr>
    </w:p>
    <w:p w14:paraId="146B593D" w14:textId="77777777" w:rsidR="00BC67FC" w:rsidRDefault="00BC67FC" w:rsidP="00BC67FC">
      <w:pPr>
        <w:jc w:val="center"/>
        <w:rPr>
          <w:rFonts w:ascii="Myriad Pro" w:hAnsi="Myriad Pro"/>
        </w:rPr>
      </w:pPr>
    </w:p>
    <w:p w14:paraId="754B4296" w14:textId="77777777" w:rsidR="00BC67FC" w:rsidRDefault="00BC67FC" w:rsidP="00BC67FC">
      <w:pPr>
        <w:jc w:val="center"/>
        <w:rPr>
          <w:rFonts w:ascii="Myriad Pro" w:hAnsi="Myriad Pro"/>
        </w:rPr>
      </w:pPr>
    </w:p>
    <w:p w14:paraId="634674FE" w14:textId="77777777" w:rsidR="00BC67FC" w:rsidRDefault="00BC67FC" w:rsidP="00BC67FC">
      <w:pPr>
        <w:jc w:val="center"/>
        <w:rPr>
          <w:rFonts w:ascii="Myriad Pro" w:hAnsi="Myriad Pro"/>
        </w:rPr>
      </w:pPr>
    </w:p>
    <w:p w14:paraId="210321E5" w14:textId="77777777" w:rsidR="00BC67FC" w:rsidRDefault="00BC67FC" w:rsidP="00BC67FC">
      <w:pPr>
        <w:jc w:val="center"/>
        <w:rPr>
          <w:rFonts w:ascii="Myriad Pro" w:hAnsi="Myriad Pro"/>
        </w:rPr>
      </w:pPr>
    </w:p>
    <w:p w14:paraId="10381E11" w14:textId="77777777" w:rsidR="00BC67FC" w:rsidRDefault="00BC67FC" w:rsidP="00BC67FC">
      <w:pPr>
        <w:jc w:val="center"/>
        <w:rPr>
          <w:rFonts w:ascii="Myriad Pro" w:hAnsi="Myriad Pro"/>
        </w:rPr>
      </w:pPr>
    </w:p>
    <w:p w14:paraId="16BE1201" w14:textId="77777777" w:rsidR="00BC67FC" w:rsidRDefault="00BC67FC" w:rsidP="00BC67FC">
      <w:pPr>
        <w:jc w:val="center"/>
        <w:rPr>
          <w:rFonts w:ascii="Myriad Pro" w:hAnsi="Myriad Pro"/>
        </w:rPr>
      </w:pPr>
      <w:r w:rsidRPr="008E37B4">
        <w:rPr>
          <w:rFonts w:ascii="Arial" w:hAnsi="Arial"/>
          <w:b/>
          <w:noProof/>
          <w:color w:val="FFFFFF" w:themeColor="background1"/>
          <w:sz w:val="40"/>
        </w:rPr>
        <w:drawing>
          <wp:anchor distT="0" distB="0" distL="114300" distR="114300" simplePos="0" relativeHeight="251659264" behindDoc="1" locked="0" layoutInCell="1" allowOverlap="1" wp14:anchorId="544B0FE8" wp14:editId="5EAE2859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336925" cy="3837305"/>
            <wp:effectExtent l="0" t="0" r="0" b="0"/>
            <wp:wrapNone/>
            <wp:docPr id="2" name="Picture 2" descr="Rugged Rooster:Monarch &amp; Misfits:Sweet Jesus:Docs:Ops Doc:SJ - Tit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gged Rooster:Monarch &amp; Misfits:Sweet Jesus:Docs:Ops Doc:SJ - Titl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6797" w14:textId="77777777" w:rsidR="00BC67FC" w:rsidRPr="008E37B4" w:rsidRDefault="00BC67FC" w:rsidP="00BC67FC">
      <w:pPr>
        <w:jc w:val="center"/>
        <w:rPr>
          <w:rFonts w:ascii="Myriad Pro" w:hAnsi="Myriad Pro"/>
          <w:color w:val="FFFFFF" w:themeColor="background1"/>
        </w:rPr>
      </w:pPr>
    </w:p>
    <w:p w14:paraId="7423BA4F" w14:textId="77777777" w:rsidR="00BC67FC" w:rsidRDefault="00BC67FC" w:rsidP="00BC67FC">
      <w:pPr>
        <w:jc w:val="center"/>
        <w:rPr>
          <w:rFonts w:ascii="Arial" w:hAnsi="Arial"/>
          <w:b/>
          <w:color w:val="FFFFFF" w:themeColor="background1"/>
          <w:sz w:val="40"/>
        </w:rPr>
      </w:pPr>
    </w:p>
    <w:p w14:paraId="19AF5A38" w14:textId="77777777" w:rsidR="00BC67FC" w:rsidRDefault="00BC67FC" w:rsidP="00BC67FC">
      <w:pPr>
        <w:jc w:val="center"/>
        <w:rPr>
          <w:rFonts w:ascii="Arial" w:hAnsi="Arial"/>
          <w:b/>
          <w:color w:val="FFFFFF" w:themeColor="background1"/>
          <w:sz w:val="40"/>
        </w:rPr>
      </w:pPr>
    </w:p>
    <w:p w14:paraId="7724D102" w14:textId="77777777" w:rsidR="00BC67FC" w:rsidRDefault="00BC67FC" w:rsidP="00BC67FC">
      <w:pPr>
        <w:jc w:val="center"/>
        <w:rPr>
          <w:rFonts w:ascii="Arial" w:hAnsi="Arial"/>
          <w:b/>
          <w:color w:val="FFFFFF" w:themeColor="background1"/>
          <w:sz w:val="40"/>
        </w:rPr>
      </w:pPr>
    </w:p>
    <w:p w14:paraId="5A73428B" w14:textId="42DCDFB2" w:rsidR="00BC67FC" w:rsidRPr="008E37B4" w:rsidRDefault="00BC67FC" w:rsidP="00BC67FC">
      <w:pPr>
        <w:jc w:val="center"/>
        <w:rPr>
          <w:rFonts w:ascii="Arial" w:hAnsi="Arial"/>
          <w:b/>
          <w:color w:val="FFFFFF" w:themeColor="background1"/>
          <w:sz w:val="40"/>
        </w:rPr>
      </w:pPr>
      <w:r>
        <w:rPr>
          <w:rFonts w:ascii="Arial" w:hAnsi="Arial"/>
          <w:b/>
          <w:color w:val="FFFFFF" w:themeColor="background1"/>
          <w:sz w:val="40"/>
        </w:rPr>
        <w:t>SECTION 3</w:t>
      </w:r>
    </w:p>
    <w:p w14:paraId="12CCC26A" w14:textId="49B85127" w:rsidR="00BC67FC" w:rsidRPr="008E37B4" w:rsidRDefault="00BC67FC" w:rsidP="00BC67FC">
      <w:pPr>
        <w:jc w:val="center"/>
        <w:rPr>
          <w:rFonts w:ascii="Arial" w:hAnsi="Arial"/>
          <w:color w:val="FFFFFF" w:themeColor="background1"/>
          <w:sz w:val="52"/>
        </w:rPr>
      </w:pPr>
      <w:r>
        <w:rPr>
          <w:rFonts w:ascii="Arial" w:hAnsi="Arial"/>
          <w:color w:val="FFFFFF" w:themeColor="background1"/>
          <w:sz w:val="52"/>
        </w:rPr>
        <w:t>GLOSSARY</w:t>
      </w:r>
    </w:p>
    <w:p w14:paraId="6F830D7D" w14:textId="77777777" w:rsidR="00BC67FC" w:rsidRDefault="00BC67FC" w:rsidP="00E45BCD">
      <w:pPr>
        <w:pStyle w:val="Heading1"/>
      </w:pPr>
    </w:p>
    <w:p w14:paraId="11A95F09" w14:textId="77777777" w:rsidR="00BC67FC" w:rsidRDefault="00BC67FC" w:rsidP="00E45BCD">
      <w:pPr>
        <w:pStyle w:val="Heading1"/>
      </w:pPr>
    </w:p>
    <w:p w14:paraId="2A0B73EF" w14:textId="77777777" w:rsidR="00BC67FC" w:rsidRDefault="00BC67FC">
      <w:pPr>
        <w:rPr>
          <w:rFonts w:ascii="Arial" w:eastAsiaTheme="majorEastAsia" w:hAnsi="Arial" w:cstheme="majorBidi"/>
          <w:b/>
          <w:bCs/>
          <w:sz w:val="32"/>
          <w:szCs w:val="32"/>
        </w:rPr>
      </w:pPr>
      <w:r>
        <w:br w:type="page"/>
      </w:r>
    </w:p>
    <w:p w14:paraId="15ADDDF8" w14:textId="0D3AF667" w:rsidR="004A2696" w:rsidRPr="000D1781" w:rsidRDefault="007F6B63" w:rsidP="00E45BCD">
      <w:pPr>
        <w:pStyle w:val="Heading1"/>
        <w:rPr>
          <w:rFonts w:cs="Arial"/>
        </w:rPr>
      </w:pPr>
      <w:r>
        <w:lastRenderedPageBreak/>
        <w:t>GLOSSARY</w:t>
      </w:r>
    </w:p>
    <w:p w14:paraId="0A6E3C4F" w14:textId="78574D46" w:rsidR="008B4BDD" w:rsidRDefault="00F218D7">
      <w:pPr>
        <w:rPr>
          <w:rFonts w:ascii="Arial" w:hAnsi="Arial" w:cs="Arial"/>
        </w:rPr>
      </w:pPr>
      <w:r>
        <w:rPr>
          <w:rFonts w:ascii="Arial" w:hAnsi="Arial" w:cs="Arial"/>
        </w:rPr>
        <w:t>Our culture includes its own set of Sweet Jesus-isms. And your</w:t>
      </w:r>
      <w:r w:rsidR="008B4BDD">
        <w:rPr>
          <w:rFonts w:ascii="Arial" w:hAnsi="Arial" w:cs="Arial"/>
        </w:rPr>
        <w:t xml:space="preserve"> induction into the Sweet Jesus world wouldn’t be complete without </w:t>
      </w:r>
      <w:r>
        <w:rPr>
          <w:rFonts w:ascii="Arial" w:hAnsi="Arial" w:cs="Arial"/>
        </w:rPr>
        <w:t xml:space="preserve">learning </w:t>
      </w:r>
      <w:r w:rsidR="008B4BDD">
        <w:rPr>
          <w:rFonts w:ascii="Arial" w:hAnsi="Arial" w:cs="Arial"/>
        </w:rPr>
        <w:t xml:space="preserve">the lingo we all use to describe our products – and </w:t>
      </w:r>
      <w:r>
        <w:rPr>
          <w:rFonts w:ascii="Arial" w:hAnsi="Arial" w:cs="Arial"/>
        </w:rPr>
        <w:t>our fellow staff members</w:t>
      </w:r>
      <w:r w:rsidR="008B4BDD">
        <w:rPr>
          <w:rFonts w:ascii="Arial" w:hAnsi="Arial" w:cs="Arial"/>
        </w:rPr>
        <w:t>!</w:t>
      </w:r>
      <w:r w:rsidR="00343B54">
        <w:rPr>
          <w:rFonts w:ascii="Arial" w:hAnsi="Arial" w:cs="Arial"/>
        </w:rPr>
        <w:t xml:space="preserve"> The following are </w:t>
      </w:r>
      <w:r>
        <w:rPr>
          <w:rFonts w:ascii="Arial" w:hAnsi="Arial" w:cs="Arial"/>
        </w:rPr>
        <w:t xml:space="preserve">the common terms that will become part of your daily vocabulary. </w:t>
      </w:r>
    </w:p>
    <w:p w14:paraId="015ABE30" w14:textId="789FCA12" w:rsidR="00567C91" w:rsidRDefault="00567C91" w:rsidP="008F1622">
      <w:pPr>
        <w:rPr>
          <w:rFonts w:ascii="Arial" w:hAnsi="Arial" w:cs="Arial"/>
        </w:rPr>
      </w:pPr>
    </w:p>
    <w:p w14:paraId="622233BB" w14:textId="1E3138B7" w:rsidR="007F6B63" w:rsidRPr="007F6B63" w:rsidRDefault="008B4BDD" w:rsidP="008B4BDD">
      <w:pPr>
        <w:pStyle w:val="Heading2"/>
      </w:pPr>
      <w:r>
        <w:t>STAFF</w:t>
      </w:r>
    </w:p>
    <w:p w14:paraId="552784F8" w14:textId="77777777" w:rsidR="007F6B63" w:rsidRPr="007F6B63" w:rsidRDefault="007F6B63" w:rsidP="007F6B63">
      <w:pPr>
        <w:rPr>
          <w:rFonts w:ascii="Arial" w:hAnsi="Arial" w:cs="Arial"/>
        </w:rPr>
      </w:pPr>
    </w:p>
    <w:p w14:paraId="6824F77B" w14:textId="039A6FAD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General Manager</w:t>
      </w:r>
      <w:r w:rsidR="00F218D7">
        <w:rPr>
          <w:rFonts w:ascii="Arial" w:hAnsi="Arial" w:cs="Arial"/>
          <w:b/>
        </w:rPr>
        <w:t xml:space="preserve"> (aka ‘GM’)</w:t>
      </w:r>
      <w:r w:rsidRPr="007F6B63">
        <w:rPr>
          <w:rFonts w:ascii="Arial" w:hAnsi="Arial" w:cs="Arial"/>
        </w:rPr>
        <w:t>: The top level Sweet Jesus employee. Responsible for staffing, ordering, scheduling and ensuring the overall guest experience, environment and product quality are always maintained.</w:t>
      </w:r>
    </w:p>
    <w:p w14:paraId="6D371E45" w14:textId="77777777" w:rsidR="007F6B63" w:rsidRPr="007F6B63" w:rsidRDefault="007F6B63" w:rsidP="007F6B63">
      <w:pPr>
        <w:rPr>
          <w:rFonts w:ascii="Arial" w:hAnsi="Arial" w:cs="Arial"/>
        </w:rPr>
      </w:pPr>
    </w:p>
    <w:p w14:paraId="76912F2E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Shift Supervisor</w:t>
      </w:r>
      <w:r w:rsidRPr="007F6B63">
        <w:rPr>
          <w:rFonts w:ascii="Arial" w:hAnsi="Arial" w:cs="Arial"/>
        </w:rPr>
        <w:t xml:space="preserve">: In lieu of the general manager being present, shift supervisors are the reporting employee and will be held responsible for cash handling (deposits, </w:t>
      </w:r>
      <w:proofErr w:type="spellStart"/>
      <w:r w:rsidRPr="007F6B63">
        <w:rPr>
          <w:rFonts w:ascii="Arial" w:hAnsi="Arial" w:cs="Arial"/>
        </w:rPr>
        <w:t>cashout</w:t>
      </w:r>
      <w:proofErr w:type="spellEnd"/>
      <w:r w:rsidRPr="007F6B63">
        <w:rPr>
          <w:rFonts w:ascii="Arial" w:hAnsi="Arial" w:cs="Arial"/>
        </w:rPr>
        <w:t>, banking) and ensuring the overall guest experience, environment and product quality are always maintained.</w:t>
      </w:r>
    </w:p>
    <w:p w14:paraId="3ACBEA21" w14:textId="77777777" w:rsidR="007F6B63" w:rsidRPr="007F6B63" w:rsidRDefault="007F6B63" w:rsidP="007F6B63">
      <w:pPr>
        <w:rPr>
          <w:rFonts w:ascii="Arial" w:hAnsi="Arial" w:cs="Arial"/>
        </w:rPr>
      </w:pPr>
    </w:p>
    <w:p w14:paraId="3BE1B58D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Cone Artist</w:t>
      </w:r>
      <w:r w:rsidRPr="007F6B63">
        <w:rPr>
          <w:rFonts w:ascii="Arial" w:hAnsi="Arial" w:cs="Arial"/>
        </w:rPr>
        <w:t xml:space="preserve">: Cone artists are responsible for all store level operations including guest interaction, working the till, cone line production, and overall upkeep and cleanliness of the Sweet Jesus space. </w:t>
      </w:r>
    </w:p>
    <w:p w14:paraId="5CFEB996" w14:textId="77777777" w:rsidR="007F6B63" w:rsidRPr="007F6B63" w:rsidRDefault="007F6B63" w:rsidP="007F6B63">
      <w:pPr>
        <w:rPr>
          <w:rFonts w:ascii="Arial" w:hAnsi="Arial" w:cs="Arial"/>
        </w:rPr>
      </w:pPr>
    </w:p>
    <w:p w14:paraId="3322A7C1" w14:textId="43CE3BF9" w:rsidR="007F6B63" w:rsidRPr="007F6B63" w:rsidRDefault="008B4BDD" w:rsidP="008B4BDD">
      <w:pPr>
        <w:pStyle w:val="Heading2"/>
      </w:pPr>
      <w:r>
        <w:t>PRODUCT</w:t>
      </w:r>
    </w:p>
    <w:p w14:paraId="538A5F0B" w14:textId="77777777" w:rsidR="007F6B63" w:rsidRPr="007F6B63" w:rsidRDefault="007F6B63" w:rsidP="007F6B63">
      <w:pPr>
        <w:rPr>
          <w:rFonts w:ascii="Arial" w:hAnsi="Arial" w:cs="Arial"/>
        </w:rPr>
      </w:pPr>
    </w:p>
    <w:p w14:paraId="7E6D1138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Pimped Out Soft Serve</w:t>
      </w:r>
      <w:r w:rsidRPr="007F6B63">
        <w:rPr>
          <w:rFonts w:ascii="Arial" w:hAnsi="Arial" w:cs="Arial"/>
        </w:rPr>
        <w:t xml:space="preserve">: The hallmark Sweet Jesus product. Pimped out soft serve is our signature soft serve </w:t>
      </w:r>
      <w:proofErr w:type="spellStart"/>
      <w:r w:rsidRPr="007F6B63">
        <w:rPr>
          <w:rFonts w:ascii="Arial" w:hAnsi="Arial" w:cs="Arial"/>
        </w:rPr>
        <w:t>flavours</w:t>
      </w:r>
      <w:proofErr w:type="spellEnd"/>
      <w:r w:rsidRPr="007F6B63">
        <w:rPr>
          <w:rFonts w:ascii="Arial" w:hAnsi="Arial" w:cs="Arial"/>
        </w:rPr>
        <w:t xml:space="preserve">, injected with a variety of sauces and dressed with toppings. Each menu item is built to pair </w:t>
      </w:r>
      <w:proofErr w:type="spellStart"/>
      <w:r w:rsidRPr="007F6B63">
        <w:rPr>
          <w:rFonts w:ascii="Arial" w:hAnsi="Arial" w:cs="Arial"/>
        </w:rPr>
        <w:t>flavours</w:t>
      </w:r>
      <w:proofErr w:type="spellEnd"/>
      <w:r w:rsidRPr="007F6B63">
        <w:rPr>
          <w:rFonts w:ascii="Arial" w:hAnsi="Arial" w:cs="Arial"/>
        </w:rPr>
        <w:t xml:space="preserve"> that marry well together to create a whole that is greater than the sum of its parts. Our pimped out creations are made to be both visually stunning and delicious.</w:t>
      </w:r>
    </w:p>
    <w:p w14:paraId="393A8496" w14:textId="77777777" w:rsidR="007F6B63" w:rsidRPr="007F6B63" w:rsidRDefault="007F6B63" w:rsidP="007F6B63">
      <w:pPr>
        <w:rPr>
          <w:rFonts w:ascii="Arial" w:hAnsi="Arial" w:cs="Arial"/>
        </w:rPr>
      </w:pPr>
    </w:p>
    <w:p w14:paraId="14FD300F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Straight Up Soft Serve</w:t>
      </w:r>
      <w:r w:rsidRPr="007F6B63">
        <w:rPr>
          <w:rFonts w:ascii="Arial" w:hAnsi="Arial" w:cs="Arial"/>
        </w:rPr>
        <w:t>: A more classic approach, straight up soft serve is plain soft serve ice cream.</w:t>
      </w:r>
    </w:p>
    <w:p w14:paraId="50296074" w14:textId="77777777" w:rsidR="007F6B63" w:rsidRPr="007F6B63" w:rsidRDefault="007F6B63" w:rsidP="007F6B63">
      <w:pPr>
        <w:rPr>
          <w:rFonts w:ascii="Arial" w:hAnsi="Arial" w:cs="Arial"/>
        </w:rPr>
      </w:pPr>
    </w:p>
    <w:p w14:paraId="5E661409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Sauced</w:t>
      </w:r>
      <w:r w:rsidRPr="007F6B63">
        <w:rPr>
          <w:rFonts w:ascii="Arial" w:hAnsi="Arial" w:cs="Arial"/>
        </w:rPr>
        <w:t>: The addition of any of our sauces to a straight up soft serve. Similar to a “dipped” cone at other establishments, however we inject the sauce into the ice cream rather than dip it.</w:t>
      </w:r>
    </w:p>
    <w:p w14:paraId="0D1B8B91" w14:textId="77777777" w:rsidR="007F6B63" w:rsidRPr="007F6B63" w:rsidRDefault="007F6B63" w:rsidP="007F6B63">
      <w:pPr>
        <w:rPr>
          <w:rFonts w:ascii="Arial" w:hAnsi="Arial" w:cs="Arial"/>
        </w:rPr>
      </w:pPr>
    </w:p>
    <w:p w14:paraId="74C5FB89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 xml:space="preserve">Cup </w:t>
      </w:r>
      <w:proofErr w:type="spellStart"/>
      <w:r w:rsidRPr="008B4BDD">
        <w:rPr>
          <w:rFonts w:ascii="Arial" w:hAnsi="Arial" w:cs="Arial"/>
          <w:b/>
        </w:rPr>
        <w:t>vs</w:t>
      </w:r>
      <w:proofErr w:type="spellEnd"/>
      <w:r w:rsidRPr="008B4BDD">
        <w:rPr>
          <w:rFonts w:ascii="Arial" w:hAnsi="Arial" w:cs="Arial"/>
          <w:b/>
        </w:rPr>
        <w:t xml:space="preserve"> Cone</w:t>
      </w:r>
      <w:r w:rsidRPr="007F6B63">
        <w:rPr>
          <w:rFonts w:ascii="Arial" w:hAnsi="Arial" w:cs="Arial"/>
        </w:rPr>
        <w:t>: Our two methods of delivering the above products. The main difference being that a cone looks more visually stunning while a cup is easier to consume the product from, or share.</w:t>
      </w:r>
    </w:p>
    <w:p w14:paraId="6A4FAA02" w14:textId="77777777" w:rsidR="007F6B63" w:rsidRPr="007F6B63" w:rsidRDefault="007F6B63" w:rsidP="007F6B63">
      <w:pPr>
        <w:rPr>
          <w:rFonts w:ascii="Arial" w:hAnsi="Arial" w:cs="Arial"/>
        </w:rPr>
      </w:pPr>
    </w:p>
    <w:p w14:paraId="0D39F6A8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Biggie</w:t>
      </w:r>
      <w:r w:rsidRPr="007F6B63">
        <w:rPr>
          <w:rFonts w:ascii="Arial" w:hAnsi="Arial" w:cs="Arial"/>
        </w:rPr>
        <w:t>: Our large size offering for the above products. The standard sizing is 6.5 twists of soft serve ice cream.</w:t>
      </w:r>
    </w:p>
    <w:p w14:paraId="03B83C0A" w14:textId="77777777" w:rsidR="007F6B63" w:rsidRPr="007F6B63" w:rsidRDefault="007F6B63" w:rsidP="007F6B63">
      <w:pPr>
        <w:rPr>
          <w:rFonts w:ascii="Arial" w:hAnsi="Arial" w:cs="Arial"/>
        </w:rPr>
      </w:pPr>
    </w:p>
    <w:p w14:paraId="4DE3F72A" w14:textId="77777777" w:rsidR="007F6B63" w:rsidRPr="007F6B63" w:rsidRDefault="007F6B63" w:rsidP="007F6B63">
      <w:pPr>
        <w:rPr>
          <w:rFonts w:ascii="Arial" w:hAnsi="Arial" w:cs="Arial"/>
        </w:rPr>
      </w:pPr>
      <w:proofErr w:type="spellStart"/>
      <w:r w:rsidRPr="008B4BDD">
        <w:rPr>
          <w:rFonts w:ascii="Arial" w:hAnsi="Arial" w:cs="Arial"/>
          <w:b/>
        </w:rPr>
        <w:t>Smallz</w:t>
      </w:r>
      <w:proofErr w:type="spellEnd"/>
      <w:r w:rsidRPr="007F6B63">
        <w:rPr>
          <w:rFonts w:ascii="Arial" w:hAnsi="Arial" w:cs="Arial"/>
        </w:rPr>
        <w:t xml:space="preserve">: Our small size offering for the above products. The standard sizing is 3.5 twists of soft serve ice cream. </w:t>
      </w:r>
    </w:p>
    <w:p w14:paraId="3D8DF48D" w14:textId="77777777" w:rsidR="007F6B63" w:rsidRPr="007F6B63" w:rsidRDefault="007F6B63" w:rsidP="007F6B63">
      <w:pPr>
        <w:rPr>
          <w:rFonts w:ascii="Arial" w:hAnsi="Arial" w:cs="Arial"/>
        </w:rPr>
      </w:pPr>
    </w:p>
    <w:p w14:paraId="09EBAD74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Shakes</w:t>
      </w:r>
      <w:r w:rsidRPr="007F6B63">
        <w:rPr>
          <w:rFonts w:ascii="Arial" w:hAnsi="Arial" w:cs="Arial"/>
        </w:rPr>
        <w:t xml:space="preserve">: Our blended beverage offering. A combination of soft serve ice cream, </w:t>
      </w:r>
      <w:proofErr w:type="spellStart"/>
      <w:r w:rsidRPr="007F6B63">
        <w:rPr>
          <w:rFonts w:ascii="Arial" w:hAnsi="Arial" w:cs="Arial"/>
        </w:rPr>
        <w:t>flavouring</w:t>
      </w:r>
      <w:proofErr w:type="spellEnd"/>
      <w:r w:rsidRPr="007F6B63">
        <w:rPr>
          <w:rFonts w:ascii="Arial" w:hAnsi="Arial" w:cs="Arial"/>
        </w:rPr>
        <w:t>, milk and ice, topped with decadent whipped cream and garnishes. Served in one size (16oz).</w:t>
      </w:r>
    </w:p>
    <w:p w14:paraId="3169E1A8" w14:textId="77777777" w:rsidR="007F6B63" w:rsidRPr="007F6B63" w:rsidRDefault="007F6B63" w:rsidP="007F6B63">
      <w:pPr>
        <w:rPr>
          <w:rFonts w:ascii="Arial" w:hAnsi="Arial" w:cs="Arial"/>
        </w:rPr>
      </w:pPr>
    </w:p>
    <w:p w14:paraId="4602AB72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Cold Brew Injection</w:t>
      </w:r>
      <w:r w:rsidRPr="007F6B63">
        <w:rPr>
          <w:rFonts w:ascii="Arial" w:hAnsi="Arial" w:cs="Arial"/>
        </w:rPr>
        <w:t xml:space="preserve">: An addition available to the shakes. A strong coffee concentrate that is bended in to add coffee </w:t>
      </w:r>
      <w:proofErr w:type="spellStart"/>
      <w:r w:rsidRPr="007F6B63">
        <w:rPr>
          <w:rFonts w:ascii="Arial" w:hAnsi="Arial" w:cs="Arial"/>
        </w:rPr>
        <w:t>flavour</w:t>
      </w:r>
      <w:proofErr w:type="spellEnd"/>
      <w:r w:rsidRPr="007F6B63">
        <w:rPr>
          <w:rFonts w:ascii="Arial" w:hAnsi="Arial" w:cs="Arial"/>
        </w:rPr>
        <w:t xml:space="preserve"> and a </w:t>
      </w:r>
      <w:proofErr w:type="spellStart"/>
      <w:r w:rsidRPr="007F6B63">
        <w:rPr>
          <w:rFonts w:ascii="Arial" w:hAnsi="Arial" w:cs="Arial"/>
        </w:rPr>
        <w:t>caffiene</w:t>
      </w:r>
      <w:proofErr w:type="spellEnd"/>
      <w:r w:rsidRPr="007F6B63">
        <w:rPr>
          <w:rFonts w:ascii="Arial" w:hAnsi="Arial" w:cs="Arial"/>
        </w:rPr>
        <w:t xml:space="preserve"> kick.</w:t>
      </w:r>
    </w:p>
    <w:p w14:paraId="6F77FDD7" w14:textId="77777777" w:rsidR="007F6B63" w:rsidRPr="007F6B63" w:rsidRDefault="007F6B63" w:rsidP="007F6B63">
      <w:pPr>
        <w:rPr>
          <w:rFonts w:ascii="Arial" w:hAnsi="Arial" w:cs="Arial"/>
        </w:rPr>
      </w:pPr>
    </w:p>
    <w:p w14:paraId="6952219B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Hot Chocolates</w:t>
      </w:r>
      <w:r w:rsidRPr="007F6B63">
        <w:rPr>
          <w:rFonts w:ascii="Arial" w:hAnsi="Arial" w:cs="Arial"/>
        </w:rPr>
        <w:t>: Our warm beverage offering. Signature Sweet Jesus hot chocolate topped with decadent toppings and garnishes. Served in one size (12oz).</w:t>
      </w:r>
    </w:p>
    <w:p w14:paraId="0EE024EF" w14:textId="77777777" w:rsidR="007F6B63" w:rsidRPr="007F6B63" w:rsidRDefault="007F6B63" w:rsidP="007F6B63">
      <w:pPr>
        <w:rPr>
          <w:rFonts w:ascii="Arial" w:hAnsi="Arial" w:cs="Arial"/>
        </w:rPr>
      </w:pPr>
    </w:p>
    <w:p w14:paraId="47F58E56" w14:textId="77777777" w:rsidR="007F6B63" w:rsidRPr="007F6B63" w:rsidRDefault="007F6B63" w:rsidP="007F6B63">
      <w:pPr>
        <w:rPr>
          <w:rFonts w:ascii="Arial" w:hAnsi="Arial" w:cs="Arial"/>
        </w:rPr>
      </w:pPr>
      <w:r w:rsidRPr="008B4BDD">
        <w:rPr>
          <w:rFonts w:ascii="Arial" w:hAnsi="Arial" w:cs="Arial"/>
          <w:b/>
        </w:rPr>
        <w:t>Pimped Out Pints</w:t>
      </w:r>
      <w:r w:rsidRPr="007F6B63">
        <w:rPr>
          <w:rFonts w:ascii="Arial" w:hAnsi="Arial" w:cs="Arial"/>
        </w:rPr>
        <w:t xml:space="preserve">: Take home versions of some of our pimped out soft serve. These follow the same recipes as the pimped out versions, however the ingredients are mixed and then frozen into a 16oz pint and topped with garnish for when you want Sweet Jesus later instead of now. </w:t>
      </w:r>
    </w:p>
    <w:p w14:paraId="3158BD08" w14:textId="77777777" w:rsidR="00E45BCD" w:rsidRPr="00A808D1" w:rsidRDefault="00E45BCD" w:rsidP="008F1622">
      <w:pPr>
        <w:rPr>
          <w:rFonts w:ascii="Arial" w:hAnsi="Arial" w:cs="Arial"/>
        </w:rPr>
      </w:pPr>
    </w:p>
    <w:sectPr w:rsidR="00E45BCD" w:rsidRPr="00A808D1" w:rsidSect="00BC67F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6156" w14:textId="77777777" w:rsidR="00907E3A" w:rsidRDefault="00907E3A" w:rsidP="004B70EC">
      <w:r>
        <w:separator/>
      </w:r>
    </w:p>
  </w:endnote>
  <w:endnote w:type="continuationSeparator" w:id="0">
    <w:p w14:paraId="5483F9FA" w14:textId="77777777" w:rsidR="00907E3A" w:rsidRDefault="00907E3A" w:rsidP="004B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8C82" w14:textId="77777777" w:rsidR="00907E3A" w:rsidRDefault="00907E3A" w:rsidP="00D65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830D7" w14:textId="77777777" w:rsidR="00907E3A" w:rsidRDefault="00907E3A" w:rsidP="004B70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8A77" w14:textId="77777777" w:rsidR="00907E3A" w:rsidRDefault="00907E3A" w:rsidP="004B70EC">
    <w:pPr>
      <w:pStyle w:val="Footer"/>
      <w:ind w:right="360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A9D6870" wp14:editId="2AA93727">
          <wp:extent cx="5486400" cy="53705"/>
          <wp:effectExtent l="0" t="0" r="0" b="0"/>
          <wp:docPr id="19" name="Picture 3" descr="Rugged Rooster:Monarch &amp; Misfits:Sweet Jesus:Docs:Ops Doc:SJ - Ops Man_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gged Rooster:Monarch &amp; Misfits:Sweet Jesus:Docs:Ops Doc:SJ - Ops Man_lin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E88E2" w14:textId="77777777" w:rsidR="00907E3A" w:rsidRDefault="00907E3A" w:rsidP="00D6533F">
    <w:pPr>
      <w:pStyle w:val="Footer"/>
      <w:framePr w:wrap="around" w:vAnchor="text" w:hAnchor="page" w:x="10261" w:y="18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9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E52DDA" w14:textId="77777777" w:rsidR="00907E3A" w:rsidRDefault="00907E3A" w:rsidP="004B70EC">
    <w:pPr>
      <w:pStyle w:val="Footer"/>
      <w:ind w:right="360"/>
      <w:rPr>
        <w:rFonts w:ascii="Times New Roman" w:hAnsi="Times New Roman" w:cs="Times New Roman"/>
      </w:rPr>
    </w:pPr>
  </w:p>
  <w:p w14:paraId="56D6908A" w14:textId="69364779" w:rsidR="00907E3A" w:rsidRDefault="00EE49CE" w:rsidP="004B70EC">
    <w:pPr>
      <w:pStyle w:val="Footer"/>
      <w:ind w:right="360"/>
    </w:pPr>
    <w:r w:rsidRPr="00EE49CE">
      <w:rPr>
        <w:rFonts w:ascii="Times New Roman" w:hAnsi="Times New Roman" w:cs="Times New Roman"/>
      </w:rPr>
      <w:fldChar w:fldCharType="begin"/>
    </w:r>
    <w:r w:rsidRPr="00EE49CE"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03_Glossary_SJOpsManual.docx</w:t>
    </w:r>
    <w:r w:rsidRPr="00EE49C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73CC5" w14:textId="77777777" w:rsidR="00907E3A" w:rsidRDefault="00907E3A" w:rsidP="004B70EC">
      <w:r>
        <w:separator/>
      </w:r>
    </w:p>
  </w:footnote>
  <w:footnote w:type="continuationSeparator" w:id="0">
    <w:p w14:paraId="52BE50C8" w14:textId="77777777" w:rsidR="00907E3A" w:rsidRDefault="00907E3A" w:rsidP="004B7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F68E" w14:textId="1057D651" w:rsidR="00907E3A" w:rsidRDefault="00907E3A" w:rsidP="00D6533F">
    <w:pPr>
      <w:pStyle w:val="Header"/>
      <w:jc w:val="both"/>
    </w:pPr>
    <w:r>
      <w:tab/>
    </w:r>
    <w:r>
      <w:rPr>
        <w:noProof/>
      </w:rPr>
      <w:drawing>
        <wp:inline distT="0" distB="0" distL="0" distR="0" wp14:anchorId="6AF6E949" wp14:editId="47D34DAE">
          <wp:extent cx="5486400" cy="698166"/>
          <wp:effectExtent l="0" t="0" r="0" b="0"/>
          <wp:docPr id="18" name="Picture 2" descr="Rugged Rooster:Monarch &amp; Misfits:Sweet Jesus:Docs:Ops Doc:SJ - Ops Man TO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gged Rooster:Monarch &amp; Misfits:Sweet Jesus:Docs:Ops Doc:SJ - Ops Man TO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0A1"/>
    <w:multiLevelType w:val="hybridMultilevel"/>
    <w:tmpl w:val="2DD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5E0"/>
    <w:multiLevelType w:val="hybridMultilevel"/>
    <w:tmpl w:val="7F70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5133"/>
    <w:multiLevelType w:val="hybridMultilevel"/>
    <w:tmpl w:val="B4A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868"/>
    <w:multiLevelType w:val="multilevel"/>
    <w:tmpl w:val="5518FAA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EAD4663"/>
    <w:multiLevelType w:val="hybridMultilevel"/>
    <w:tmpl w:val="ECF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6C71"/>
    <w:multiLevelType w:val="hybridMultilevel"/>
    <w:tmpl w:val="E34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04B2E"/>
    <w:multiLevelType w:val="hybridMultilevel"/>
    <w:tmpl w:val="C8A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5A89"/>
    <w:multiLevelType w:val="hybridMultilevel"/>
    <w:tmpl w:val="F6A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3742"/>
    <w:multiLevelType w:val="hybridMultilevel"/>
    <w:tmpl w:val="1D62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2AE8"/>
    <w:multiLevelType w:val="hybridMultilevel"/>
    <w:tmpl w:val="A378C414"/>
    <w:lvl w:ilvl="0" w:tplc="DF66F3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F57CB"/>
    <w:multiLevelType w:val="hybridMultilevel"/>
    <w:tmpl w:val="B266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F3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E5E71"/>
    <w:multiLevelType w:val="multilevel"/>
    <w:tmpl w:val="994CA73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CE76146"/>
    <w:multiLevelType w:val="hybridMultilevel"/>
    <w:tmpl w:val="F0F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87899"/>
    <w:multiLevelType w:val="hybridMultilevel"/>
    <w:tmpl w:val="9D14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07C2D"/>
    <w:multiLevelType w:val="hybridMultilevel"/>
    <w:tmpl w:val="F1A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D5A40"/>
    <w:multiLevelType w:val="hybridMultilevel"/>
    <w:tmpl w:val="33C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03947"/>
    <w:multiLevelType w:val="hybridMultilevel"/>
    <w:tmpl w:val="298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21FD"/>
    <w:multiLevelType w:val="multilevel"/>
    <w:tmpl w:val="3ED84DE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4D03D37"/>
    <w:multiLevelType w:val="hybridMultilevel"/>
    <w:tmpl w:val="2F6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85B67"/>
    <w:multiLevelType w:val="hybridMultilevel"/>
    <w:tmpl w:val="7A4E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20E4"/>
    <w:multiLevelType w:val="hybridMultilevel"/>
    <w:tmpl w:val="FD5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0A8"/>
    <w:multiLevelType w:val="hybridMultilevel"/>
    <w:tmpl w:val="FC5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8065B"/>
    <w:multiLevelType w:val="hybridMultilevel"/>
    <w:tmpl w:val="E412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2512F"/>
    <w:multiLevelType w:val="hybridMultilevel"/>
    <w:tmpl w:val="610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4638D"/>
    <w:multiLevelType w:val="hybridMultilevel"/>
    <w:tmpl w:val="DAF8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71E58"/>
    <w:multiLevelType w:val="hybridMultilevel"/>
    <w:tmpl w:val="A72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903FF"/>
    <w:multiLevelType w:val="multilevel"/>
    <w:tmpl w:val="0548EDD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46E4947"/>
    <w:multiLevelType w:val="hybridMultilevel"/>
    <w:tmpl w:val="C16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96C64"/>
    <w:multiLevelType w:val="hybridMultilevel"/>
    <w:tmpl w:val="250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1303"/>
    <w:multiLevelType w:val="multilevel"/>
    <w:tmpl w:val="362A5E0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5BA50310"/>
    <w:multiLevelType w:val="hybridMultilevel"/>
    <w:tmpl w:val="51F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F3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63F1C"/>
    <w:multiLevelType w:val="hybridMultilevel"/>
    <w:tmpl w:val="C92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0CA"/>
    <w:multiLevelType w:val="hybridMultilevel"/>
    <w:tmpl w:val="8E5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12AC7"/>
    <w:multiLevelType w:val="multilevel"/>
    <w:tmpl w:val="837CAEF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61AE0E78"/>
    <w:multiLevelType w:val="hybridMultilevel"/>
    <w:tmpl w:val="6DBC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09F6"/>
    <w:multiLevelType w:val="hybridMultilevel"/>
    <w:tmpl w:val="BA04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62879"/>
    <w:multiLevelType w:val="multilevel"/>
    <w:tmpl w:val="BE9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CA6B0D"/>
    <w:multiLevelType w:val="multilevel"/>
    <w:tmpl w:val="28C8DD0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68361E99"/>
    <w:multiLevelType w:val="hybridMultilevel"/>
    <w:tmpl w:val="3798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B565C"/>
    <w:multiLevelType w:val="multilevel"/>
    <w:tmpl w:val="8376A3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079181D"/>
    <w:multiLevelType w:val="hybridMultilevel"/>
    <w:tmpl w:val="93B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A1A37"/>
    <w:multiLevelType w:val="hybridMultilevel"/>
    <w:tmpl w:val="D94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F7C40"/>
    <w:multiLevelType w:val="hybridMultilevel"/>
    <w:tmpl w:val="08FE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E4780"/>
    <w:multiLevelType w:val="hybridMultilevel"/>
    <w:tmpl w:val="9842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40840"/>
    <w:multiLevelType w:val="hybridMultilevel"/>
    <w:tmpl w:val="797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1"/>
  </w:num>
  <w:num w:numId="4">
    <w:abstractNumId w:val="28"/>
  </w:num>
  <w:num w:numId="5">
    <w:abstractNumId w:val="2"/>
  </w:num>
  <w:num w:numId="6">
    <w:abstractNumId w:val="32"/>
  </w:num>
  <w:num w:numId="7">
    <w:abstractNumId w:val="13"/>
  </w:num>
  <w:num w:numId="8">
    <w:abstractNumId w:val="35"/>
  </w:num>
  <w:num w:numId="9">
    <w:abstractNumId w:val="43"/>
  </w:num>
  <w:num w:numId="10">
    <w:abstractNumId w:val="34"/>
  </w:num>
  <w:num w:numId="11">
    <w:abstractNumId w:val="5"/>
  </w:num>
  <w:num w:numId="12">
    <w:abstractNumId w:val="6"/>
  </w:num>
  <w:num w:numId="13">
    <w:abstractNumId w:val="23"/>
  </w:num>
  <w:num w:numId="14">
    <w:abstractNumId w:val="16"/>
  </w:num>
  <w:num w:numId="15">
    <w:abstractNumId w:val="27"/>
  </w:num>
  <w:num w:numId="16">
    <w:abstractNumId w:val="18"/>
  </w:num>
  <w:num w:numId="17">
    <w:abstractNumId w:val="20"/>
  </w:num>
  <w:num w:numId="18">
    <w:abstractNumId w:val="1"/>
  </w:num>
  <w:num w:numId="19">
    <w:abstractNumId w:val="24"/>
  </w:num>
  <w:num w:numId="20">
    <w:abstractNumId w:val="14"/>
  </w:num>
  <w:num w:numId="21">
    <w:abstractNumId w:val="0"/>
  </w:num>
  <w:num w:numId="22">
    <w:abstractNumId w:val="7"/>
  </w:num>
  <w:num w:numId="23">
    <w:abstractNumId w:val="4"/>
  </w:num>
  <w:num w:numId="24">
    <w:abstractNumId w:val="19"/>
  </w:num>
  <w:num w:numId="25">
    <w:abstractNumId w:val="38"/>
  </w:num>
  <w:num w:numId="26">
    <w:abstractNumId w:val="30"/>
  </w:num>
  <w:num w:numId="27">
    <w:abstractNumId w:val="9"/>
  </w:num>
  <w:num w:numId="28">
    <w:abstractNumId w:val="10"/>
  </w:num>
  <w:num w:numId="29">
    <w:abstractNumId w:val="15"/>
  </w:num>
  <w:num w:numId="30">
    <w:abstractNumId w:val="41"/>
  </w:num>
  <w:num w:numId="31">
    <w:abstractNumId w:val="22"/>
  </w:num>
  <w:num w:numId="32">
    <w:abstractNumId w:val="40"/>
  </w:num>
  <w:num w:numId="33">
    <w:abstractNumId w:val="44"/>
  </w:num>
  <w:num w:numId="34">
    <w:abstractNumId w:val="25"/>
  </w:num>
  <w:num w:numId="35">
    <w:abstractNumId w:val="8"/>
  </w:num>
  <w:num w:numId="36">
    <w:abstractNumId w:val="42"/>
  </w:num>
  <w:num w:numId="37">
    <w:abstractNumId w:val="37"/>
  </w:num>
  <w:num w:numId="38">
    <w:abstractNumId w:val="3"/>
  </w:num>
  <w:num w:numId="39">
    <w:abstractNumId w:val="33"/>
  </w:num>
  <w:num w:numId="40">
    <w:abstractNumId w:val="26"/>
  </w:num>
  <w:num w:numId="41">
    <w:abstractNumId w:val="29"/>
  </w:num>
  <w:num w:numId="42">
    <w:abstractNumId w:val="11"/>
  </w:num>
  <w:num w:numId="43">
    <w:abstractNumId w:val="17"/>
  </w:num>
  <w:num w:numId="44">
    <w:abstractNumId w:val="3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2"/>
    <w:rsid w:val="00046525"/>
    <w:rsid w:val="000C1FE4"/>
    <w:rsid w:val="000D1781"/>
    <w:rsid w:val="0010075B"/>
    <w:rsid w:val="00115752"/>
    <w:rsid w:val="00127054"/>
    <w:rsid w:val="00191E8B"/>
    <w:rsid w:val="001A0C96"/>
    <w:rsid w:val="001B41C2"/>
    <w:rsid w:val="002920F0"/>
    <w:rsid w:val="002B2DF2"/>
    <w:rsid w:val="002D00AB"/>
    <w:rsid w:val="002D6FBB"/>
    <w:rsid w:val="002F5BD3"/>
    <w:rsid w:val="00343B54"/>
    <w:rsid w:val="00396414"/>
    <w:rsid w:val="003C17CE"/>
    <w:rsid w:val="00413245"/>
    <w:rsid w:val="00432173"/>
    <w:rsid w:val="004440C2"/>
    <w:rsid w:val="004A2696"/>
    <w:rsid w:val="004B2027"/>
    <w:rsid w:val="004B70EC"/>
    <w:rsid w:val="004D64DE"/>
    <w:rsid w:val="005143C8"/>
    <w:rsid w:val="00567C91"/>
    <w:rsid w:val="005D1EFE"/>
    <w:rsid w:val="005E0375"/>
    <w:rsid w:val="0061589D"/>
    <w:rsid w:val="00630821"/>
    <w:rsid w:val="00643698"/>
    <w:rsid w:val="006902CF"/>
    <w:rsid w:val="006A10CE"/>
    <w:rsid w:val="006A6384"/>
    <w:rsid w:val="006C53AE"/>
    <w:rsid w:val="0073061C"/>
    <w:rsid w:val="00762F97"/>
    <w:rsid w:val="007F3367"/>
    <w:rsid w:val="007F6B63"/>
    <w:rsid w:val="008159A5"/>
    <w:rsid w:val="00856C97"/>
    <w:rsid w:val="00863AF7"/>
    <w:rsid w:val="00887223"/>
    <w:rsid w:val="008B4BDD"/>
    <w:rsid w:val="008F1622"/>
    <w:rsid w:val="00907E3A"/>
    <w:rsid w:val="00923CE7"/>
    <w:rsid w:val="009C78F3"/>
    <w:rsid w:val="00A02D2B"/>
    <w:rsid w:val="00A2071F"/>
    <w:rsid w:val="00A74F88"/>
    <w:rsid w:val="00A808D1"/>
    <w:rsid w:val="00AC6B4F"/>
    <w:rsid w:val="00B0041C"/>
    <w:rsid w:val="00B344D0"/>
    <w:rsid w:val="00BB3FFE"/>
    <w:rsid w:val="00BC67FC"/>
    <w:rsid w:val="00BE3DE1"/>
    <w:rsid w:val="00BE5B18"/>
    <w:rsid w:val="00C24D4B"/>
    <w:rsid w:val="00C450EF"/>
    <w:rsid w:val="00C92AA0"/>
    <w:rsid w:val="00CB60FB"/>
    <w:rsid w:val="00D6533F"/>
    <w:rsid w:val="00DA2E27"/>
    <w:rsid w:val="00E45BCD"/>
    <w:rsid w:val="00EC30E0"/>
    <w:rsid w:val="00ED6341"/>
    <w:rsid w:val="00EE49CE"/>
    <w:rsid w:val="00F218D7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B2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7C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7C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C17C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17C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C17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17C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7CE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2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EC"/>
  </w:style>
  <w:style w:type="paragraph" w:styleId="Footer">
    <w:name w:val="footer"/>
    <w:basedOn w:val="Normal"/>
    <w:link w:val="Foot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EC"/>
  </w:style>
  <w:style w:type="character" w:styleId="PageNumber">
    <w:name w:val="page number"/>
    <w:basedOn w:val="DefaultParagraphFont"/>
    <w:uiPriority w:val="99"/>
    <w:semiHidden/>
    <w:unhideWhenUsed/>
    <w:rsid w:val="004B7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7C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7C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C17C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17C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C17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17C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7CE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2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EC"/>
  </w:style>
  <w:style w:type="paragraph" w:styleId="Footer">
    <w:name w:val="footer"/>
    <w:basedOn w:val="Normal"/>
    <w:link w:val="Foot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EC"/>
  </w:style>
  <w:style w:type="character" w:styleId="PageNumber">
    <w:name w:val="page number"/>
    <w:basedOn w:val="DefaultParagraphFont"/>
    <w:uiPriority w:val="99"/>
    <w:semiHidden/>
    <w:unhideWhenUsed/>
    <w:rsid w:val="004B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Tay</dc:creator>
  <cp:keywords/>
  <dc:description/>
  <cp:lastModifiedBy>Patricia Tay</cp:lastModifiedBy>
  <cp:revision>9</cp:revision>
  <dcterms:created xsi:type="dcterms:W3CDTF">2017-04-09T03:30:00Z</dcterms:created>
  <dcterms:modified xsi:type="dcterms:W3CDTF">2017-04-09T20:39:00Z</dcterms:modified>
</cp:coreProperties>
</file>