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E1CE2" w14:textId="77777777" w:rsidR="00904C14" w:rsidRDefault="00904C14" w:rsidP="00904C14">
      <w:pPr>
        <w:jc w:val="center"/>
        <w:rPr>
          <w:rFonts w:ascii="Myriad Pro" w:hAnsi="Myriad Pro"/>
        </w:rPr>
      </w:pPr>
    </w:p>
    <w:p w14:paraId="3DF6DAE0" w14:textId="77777777" w:rsidR="00904C14" w:rsidRDefault="00904C14" w:rsidP="00904C14">
      <w:pPr>
        <w:jc w:val="center"/>
        <w:rPr>
          <w:rFonts w:ascii="Myriad Pro" w:hAnsi="Myriad Pro"/>
        </w:rPr>
      </w:pPr>
    </w:p>
    <w:p w14:paraId="423795DF" w14:textId="77777777" w:rsidR="00904C14" w:rsidRDefault="00904C14" w:rsidP="00904C14">
      <w:pPr>
        <w:jc w:val="center"/>
        <w:rPr>
          <w:rFonts w:ascii="Myriad Pro" w:hAnsi="Myriad Pro"/>
        </w:rPr>
      </w:pPr>
    </w:p>
    <w:p w14:paraId="697D6553" w14:textId="77777777" w:rsidR="00904C14" w:rsidRDefault="00904C14" w:rsidP="00904C14">
      <w:pPr>
        <w:jc w:val="center"/>
        <w:rPr>
          <w:rFonts w:ascii="Myriad Pro" w:hAnsi="Myriad Pro"/>
        </w:rPr>
      </w:pPr>
    </w:p>
    <w:p w14:paraId="02981CE6" w14:textId="77777777" w:rsidR="00D160E2" w:rsidRDefault="00D160E2" w:rsidP="00904C14">
      <w:pPr>
        <w:jc w:val="center"/>
        <w:rPr>
          <w:rFonts w:ascii="Myriad Pro" w:hAnsi="Myriad Pro"/>
        </w:rPr>
      </w:pPr>
    </w:p>
    <w:p w14:paraId="20995576" w14:textId="77777777" w:rsidR="00D160E2" w:rsidRDefault="00D160E2" w:rsidP="00904C14">
      <w:pPr>
        <w:jc w:val="center"/>
        <w:rPr>
          <w:rFonts w:ascii="Myriad Pro" w:hAnsi="Myriad Pro"/>
        </w:rPr>
      </w:pPr>
    </w:p>
    <w:p w14:paraId="3570424C" w14:textId="77777777" w:rsidR="00D160E2" w:rsidRDefault="00D160E2" w:rsidP="00904C14">
      <w:pPr>
        <w:jc w:val="center"/>
        <w:rPr>
          <w:rFonts w:ascii="Myriad Pro" w:hAnsi="Myriad Pro"/>
        </w:rPr>
      </w:pPr>
    </w:p>
    <w:p w14:paraId="2EAC3175" w14:textId="77777777" w:rsidR="00D160E2" w:rsidRDefault="00D160E2" w:rsidP="00904C14">
      <w:pPr>
        <w:jc w:val="center"/>
        <w:rPr>
          <w:rFonts w:ascii="Myriad Pro" w:hAnsi="Myriad Pro"/>
        </w:rPr>
      </w:pPr>
    </w:p>
    <w:p w14:paraId="1EF212CC" w14:textId="77777777" w:rsidR="00D160E2" w:rsidRDefault="00D160E2" w:rsidP="00904C14">
      <w:pPr>
        <w:jc w:val="center"/>
        <w:rPr>
          <w:rFonts w:ascii="Myriad Pro" w:hAnsi="Myriad Pro"/>
        </w:rPr>
      </w:pPr>
    </w:p>
    <w:p w14:paraId="47C7E5EA" w14:textId="77777777" w:rsidR="00D160E2" w:rsidRDefault="00D160E2" w:rsidP="00904C14">
      <w:pPr>
        <w:jc w:val="center"/>
        <w:rPr>
          <w:rFonts w:ascii="Myriad Pro" w:hAnsi="Myriad Pro"/>
        </w:rPr>
      </w:pPr>
    </w:p>
    <w:p w14:paraId="0AA50EC7" w14:textId="77777777" w:rsidR="00904C14" w:rsidRDefault="00904C14" w:rsidP="00904C14">
      <w:pPr>
        <w:jc w:val="center"/>
        <w:rPr>
          <w:rFonts w:ascii="Myriad Pro" w:hAnsi="Myriad Pro"/>
        </w:rPr>
      </w:pPr>
      <w:r w:rsidRPr="008E37B4">
        <w:rPr>
          <w:b/>
          <w:noProof/>
          <w:color w:val="FFFFFF" w:themeColor="background1"/>
          <w:sz w:val="40"/>
        </w:rPr>
        <w:drawing>
          <wp:anchor distT="0" distB="0" distL="114300" distR="114300" simplePos="0" relativeHeight="251659264" behindDoc="1" locked="0" layoutInCell="1" allowOverlap="1" wp14:anchorId="4204A183" wp14:editId="46B50338">
            <wp:simplePos x="0" y="0"/>
            <wp:positionH relativeFrom="column">
              <wp:posOffset>1143000</wp:posOffset>
            </wp:positionH>
            <wp:positionV relativeFrom="paragraph">
              <wp:posOffset>0</wp:posOffset>
            </wp:positionV>
            <wp:extent cx="3336925" cy="3837305"/>
            <wp:effectExtent l="0" t="0" r="0" b="0"/>
            <wp:wrapNone/>
            <wp:docPr id="2" name="Picture 2" descr="Rugged Rooster:Monarch &amp; Misfits:Sweet Jesus:Docs:Ops Doc:SJ - Titl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gged Rooster:Monarch &amp; Misfits:Sweet Jesus:Docs:Ops Doc:SJ - Title.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6925" cy="38373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93491CD" w14:textId="77777777" w:rsidR="00904C14" w:rsidRPr="008E37B4" w:rsidRDefault="00904C14" w:rsidP="00904C14">
      <w:pPr>
        <w:jc w:val="center"/>
        <w:rPr>
          <w:rFonts w:ascii="Myriad Pro" w:hAnsi="Myriad Pro"/>
          <w:color w:val="FFFFFF" w:themeColor="background1"/>
        </w:rPr>
      </w:pPr>
    </w:p>
    <w:p w14:paraId="70CA5770" w14:textId="77777777" w:rsidR="00904C14" w:rsidRDefault="00904C14" w:rsidP="00904C14">
      <w:pPr>
        <w:jc w:val="center"/>
        <w:rPr>
          <w:b/>
          <w:color w:val="FFFFFF" w:themeColor="background1"/>
          <w:sz w:val="40"/>
        </w:rPr>
      </w:pPr>
    </w:p>
    <w:p w14:paraId="1D89482B" w14:textId="77777777" w:rsidR="00904C14" w:rsidRDefault="00904C14" w:rsidP="00904C14">
      <w:pPr>
        <w:jc w:val="center"/>
        <w:rPr>
          <w:b/>
          <w:color w:val="FFFFFF" w:themeColor="background1"/>
          <w:sz w:val="40"/>
        </w:rPr>
      </w:pPr>
    </w:p>
    <w:p w14:paraId="36A2636D" w14:textId="77777777" w:rsidR="00904C14" w:rsidRDefault="00904C14" w:rsidP="00904C14">
      <w:pPr>
        <w:jc w:val="center"/>
        <w:rPr>
          <w:b/>
          <w:color w:val="FFFFFF" w:themeColor="background1"/>
          <w:sz w:val="40"/>
        </w:rPr>
      </w:pPr>
    </w:p>
    <w:p w14:paraId="0ECD2338" w14:textId="608FAC17" w:rsidR="00904C14" w:rsidRPr="008E37B4" w:rsidRDefault="002E2E64" w:rsidP="00904C14">
      <w:pPr>
        <w:jc w:val="center"/>
        <w:rPr>
          <w:b/>
          <w:color w:val="FFFFFF" w:themeColor="background1"/>
          <w:sz w:val="40"/>
        </w:rPr>
      </w:pPr>
      <w:r>
        <w:rPr>
          <w:b/>
          <w:color w:val="FFFFFF" w:themeColor="background1"/>
          <w:sz w:val="40"/>
        </w:rPr>
        <w:t>SECTION 7</w:t>
      </w:r>
    </w:p>
    <w:p w14:paraId="6ECCCDEB" w14:textId="23F4D61F" w:rsidR="00904C14" w:rsidRPr="008E37B4" w:rsidRDefault="00D160E2" w:rsidP="00904C14">
      <w:pPr>
        <w:jc w:val="center"/>
        <w:rPr>
          <w:color w:val="FFFFFF" w:themeColor="background1"/>
          <w:sz w:val="52"/>
        </w:rPr>
      </w:pPr>
      <w:r>
        <w:rPr>
          <w:color w:val="FFFFFF" w:themeColor="background1"/>
          <w:sz w:val="52"/>
        </w:rPr>
        <w:t>MODIFICATIONS</w:t>
      </w:r>
    </w:p>
    <w:p w14:paraId="015ABE30" w14:textId="77777777" w:rsidR="00567C91" w:rsidRDefault="00567C91" w:rsidP="008F1622">
      <w:pPr>
        <w:rPr>
          <w:rFonts w:cs="Arial"/>
        </w:rPr>
      </w:pPr>
    </w:p>
    <w:p w14:paraId="57729740" w14:textId="77777777" w:rsidR="00904C14" w:rsidRDefault="00904C14">
      <w:pPr>
        <w:rPr>
          <w:rFonts w:eastAsiaTheme="majorEastAsia" w:cstheme="majorBidi"/>
          <w:b/>
          <w:bCs/>
          <w:sz w:val="32"/>
          <w:szCs w:val="32"/>
        </w:rPr>
      </w:pPr>
      <w:r>
        <w:br w:type="page"/>
      </w:r>
    </w:p>
    <w:p w14:paraId="47D0F6B9" w14:textId="5883E845" w:rsidR="00B469A2" w:rsidRDefault="00B469A2" w:rsidP="007A37FF">
      <w:pPr>
        <w:pStyle w:val="Heading1"/>
      </w:pPr>
      <w:r>
        <w:lastRenderedPageBreak/>
        <w:t>SWEET JESUS ALLERGY POLICY</w:t>
      </w:r>
    </w:p>
    <w:p w14:paraId="3695FACA" w14:textId="77777777" w:rsidR="00B469A2" w:rsidRDefault="00B469A2" w:rsidP="00B469A2">
      <w:pPr>
        <w:pStyle w:val="normal0"/>
      </w:pPr>
    </w:p>
    <w:p w14:paraId="32C2DA38" w14:textId="77777777" w:rsidR="00B469A2" w:rsidRDefault="00B469A2" w:rsidP="007A37FF">
      <w:r>
        <w:t>Due to the fact that the Sweet Jesus menu contains nuts, gluten, dairy, soy and many other common allergens it is very important that all staff are trained on this policy. If any customer makes an inquiry regarding allergies, reference the allergy check sheet to see which items do not contain the specific item they are asking about. However, it must be made VERY clear to the customer that there is an extremely strong chance of cross contamination on every menu item. A sample conversation should be carried out as follows:</w:t>
      </w:r>
    </w:p>
    <w:p w14:paraId="783A7114" w14:textId="77777777" w:rsidR="00B469A2" w:rsidRDefault="00B469A2" w:rsidP="007A37FF"/>
    <w:p w14:paraId="75110B31" w14:textId="77777777" w:rsidR="00B469A2" w:rsidRDefault="00B469A2" w:rsidP="007A37FF">
      <w:r>
        <w:t xml:space="preserve">Customer: Hi, I am allergic to </w:t>
      </w:r>
      <w:proofErr w:type="gramStart"/>
      <w:r>
        <w:t>peanuts,</w:t>
      </w:r>
      <w:proofErr w:type="gramEnd"/>
      <w:r>
        <w:t xml:space="preserve"> can you inform me which menu items are safe for me to eat?</w:t>
      </w:r>
    </w:p>
    <w:p w14:paraId="29E74B9E" w14:textId="77777777" w:rsidR="00B469A2" w:rsidRDefault="00B469A2" w:rsidP="007A37FF"/>
    <w:p w14:paraId="294CA6C5" w14:textId="77777777" w:rsidR="00B469A2" w:rsidRDefault="00B469A2" w:rsidP="007A37FF">
      <w:r>
        <w:t>Cone Artist: The Cookies, Cookies, Cookies &amp; Cream, Banging Brownie, Red Rapture, and Birthday Cake do not contain peanuts in their specific recipe; however please be aware that there is a VERY strong chance of cross contamination with peanuts for every single menu item. We use the same equipment to process nut and non-nut product and our cone line is arranged in such a way that we cannot guarantee a piece of peanut has not jumped from bin to bin during service. As such it is the safest assumption depending on the severity of your allergy that EVERYTHING here has at some point been in contact with peanuts in one form or another. If this is OK with you, we will make a note for our cone artists of your allergy and they’ll wash their hands and change their gloves before making the order to minimize the risk of cross contamination.</w:t>
      </w:r>
    </w:p>
    <w:p w14:paraId="7CA69A25" w14:textId="77777777" w:rsidR="00B469A2" w:rsidRDefault="00B469A2" w:rsidP="007A37FF"/>
    <w:p w14:paraId="1E7481B1" w14:textId="77777777" w:rsidR="00B469A2" w:rsidRDefault="00B469A2" w:rsidP="007A37FF">
      <w:r>
        <w:t>If the customer wishes to order still, a note is to be made on the order for XXX ALLERGY. Anytime an allergy tagged chit comes through on the cone line, cone artists are required to wash their hands and change their gloves before preparing.</w:t>
      </w:r>
    </w:p>
    <w:p w14:paraId="76A02DB4" w14:textId="77777777" w:rsidR="00B469A2" w:rsidRDefault="00B469A2" w:rsidP="007A37FF"/>
    <w:p w14:paraId="7A063A63" w14:textId="77777777" w:rsidR="00B469A2" w:rsidRDefault="00B469A2" w:rsidP="007A37FF">
      <w:pPr>
        <w:pStyle w:val="Heading1"/>
      </w:pPr>
      <w:r>
        <w:t>SWEET JESUS MODIFICATION POLICY</w:t>
      </w:r>
    </w:p>
    <w:p w14:paraId="5BFAECA9" w14:textId="77777777" w:rsidR="00B469A2" w:rsidRDefault="00B469A2" w:rsidP="00B469A2">
      <w:pPr>
        <w:pStyle w:val="normal0"/>
      </w:pPr>
    </w:p>
    <w:p w14:paraId="4456039C" w14:textId="052D3FD7" w:rsidR="00B469A2" w:rsidRDefault="00B469A2" w:rsidP="007A37FF">
      <w:pPr>
        <w:rPr>
          <w:highlight w:val="white"/>
        </w:rPr>
      </w:pPr>
      <w:r>
        <w:rPr>
          <w:highlight w:val="white"/>
        </w:rPr>
        <w:t>We really strive t</w:t>
      </w:r>
      <w:r w:rsidR="00CE2D55">
        <w:rPr>
          <w:highlight w:val="white"/>
        </w:rPr>
        <w:t>o maintain a food</w:t>
      </w:r>
      <w:r>
        <w:rPr>
          <w:highlight w:val="white"/>
        </w:rPr>
        <w:t xml:space="preserve">-driven menu and the recipes we have on our menu have undergone significant research and development. We believe it’s the best expression of the food, and helps to maintain the integrity of our business, to serve everything as it </w:t>
      </w:r>
      <w:proofErr w:type="gramStart"/>
      <w:r>
        <w:rPr>
          <w:highlight w:val="white"/>
        </w:rPr>
        <w:t>was designed to be served</w:t>
      </w:r>
      <w:proofErr w:type="gramEnd"/>
      <w:r>
        <w:rPr>
          <w:highlight w:val="white"/>
        </w:rPr>
        <w:t xml:space="preserve">. </w:t>
      </w:r>
    </w:p>
    <w:p w14:paraId="32D546F2" w14:textId="77777777" w:rsidR="00B469A2" w:rsidRDefault="00B469A2" w:rsidP="007A37FF">
      <w:pPr>
        <w:rPr>
          <w:highlight w:val="white"/>
        </w:rPr>
      </w:pPr>
      <w:r>
        <w:rPr>
          <w:highlight w:val="white"/>
        </w:rPr>
        <w:t xml:space="preserve"> </w:t>
      </w:r>
    </w:p>
    <w:p w14:paraId="3B0F927F" w14:textId="77777777" w:rsidR="00B469A2" w:rsidRDefault="00B469A2" w:rsidP="007A37FF">
      <w:pPr>
        <w:rPr>
          <w:highlight w:val="white"/>
        </w:rPr>
      </w:pPr>
      <w:r>
        <w:rPr>
          <w:highlight w:val="white"/>
        </w:rPr>
        <w:t>Modifications can also potentially lead to cross contamination of menu items, and affects our ability to promptly / efficiently serve our customers.</w:t>
      </w:r>
    </w:p>
    <w:p w14:paraId="5F73F125" w14:textId="77777777" w:rsidR="00B469A2" w:rsidRDefault="00B469A2" w:rsidP="007A37FF">
      <w:pPr>
        <w:rPr>
          <w:highlight w:val="white"/>
        </w:rPr>
      </w:pPr>
      <w:r>
        <w:rPr>
          <w:highlight w:val="white"/>
        </w:rPr>
        <w:t xml:space="preserve"> </w:t>
      </w:r>
    </w:p>
    <w:p w14:paraId="7DF6FE91" w14:textId="77777777" w:rsidR="00B469A2" w:rsidRDefault="00B469A2" w:rsidP="007A37FF">
      <w:pPr>
        <w:rPr>
          <w:highlight w:val="white"/>
        </w:rPr>
      </w:pPr>
      <w:r>
        <w:rPr>
          <w:highlight w:val="white"/>
        </w:rPr>
        <w:t>That said, we are sensitive to allergies and dietary restrictions and try to ensure that there are always dairy free options available on the menu, and also wish to have every guest leave as satisfied with their order as possible. As such, our modification policy is as follows:</w:t>
      </w:r>
    </w:p>
    <w:p w14:paraId="0790F09F" w14:textId="77777777" w:rsidR="00B469A2" w:rsidRDefault="00B469A2" w:rsidP="00B469A2">
      <w:pPr>
        <w:pStyle w:val="normal0"/>
        <w:rPr>
          <w:color w:val="222222"/>
          <w:sz w:val="19"/>
          <w:szCs w:val="19"/>
          <w:highlight w:val="white"/>
        </w:rPr>
      </w:pPr>
    </w:p>
    <w:p w14:paraId="5E6BC59F" w14:textId="77777777" w:rsidR="00B469A2" w:rsidRDefault="00B469A2" w:rsidP="007A37FF">
      <w:pPr>
        <w:pStyle w:val="List"/>
        <w:rPr>
          <w:highlight w:val="white"/>
        </w:rPr>
      </w:pPr>
      <w:r>
        <w:rPr>
          <w:highlight w:val="white"/>
        </w:rPr>
        <w:t xml:space="preserve">Soft serve </w:t>
      </w:r>
      <w:proofErr w:type="spellStart"/>
      <w:r>
        <w:rPr>
          <w:highlight w:val="white"/>
        </w:rPr>
        <w:t>flavours</w:t>
      </w:r>
      <w:proofErr w:type="spellEnd"/>
      <w:r>
        <w:rPr>
          <w:highlight w:val="white"/>
        </w:rPr>
        <w:t xml:space="preserve"> can be substituted across the board. This allows for the dairy free customer to order anything off the menu if they substitute the dairy free soft serve. Other substitutions are fine as well (IE Vanilla soft serve instead of chocolate in the Banging Brownie)</w:t>
      </w:r>
    </w:p>
    <w:p w14:paraId="67895800" w14:textId="77777777" w:rsidR="00B469A2" w:rsidRDefault="00B469A2" w:rsidP="007A37FF">
      <w:pPr>
        <w:pStyle w:val="List"/>
        <w:rPr>
          <w:highlight w:val="white"/>
        </w:rPr>
      </w:pPr>
      <w:r>
        <w:rPr>
          <w:highlight w:val="white"/>
        </w:rPr>
        <w:t xml:space="preserve">Sauces, brownies, cookie dough and marshmallows can be removed from any individual cone at customer request. All other items are pre-mixed for the recipes and therefore cannot be removed (IE you cannot remove pistachios from the </w:t>
      </w:r>
      <w:proofErr w:type="spellStart"/>
      <w:r>
        <w:rPr>
          <w:highlight w:val="white"/>
        </w:rPr>
        <w:t>Hella</w:t>
      </w:r>
      <w:proofErr w:type="spellEnd"/>
      <w:r>
        <w:rPr>
          <w:highlight w:val="white"/>
        </w:rPr>
        <w:t xml:space="preserve"> </w:t>
      </w:r>
      <w:proofErr w:type="spellStart"/>
      <w:r>
        <w:rPr>
          <w:highlight w:val="white"/>
        </w:rPr>
        <w:t>Nutella</w:t>
      </w:r>
      <w:proofErr w:type="spellEnd"/>
      <w:r>
        <w:rPr>
          <w:highlight w:val="white"/>
        </w:rPr>
        <w:t xml:space="preserve"> as they will already be mixed in with the cornflakes and wafers)</w:t>
      </w:r>
    </w:p>
    <w:p w14:paraId="1B01DFC7" w14:textId="77777777" w:rsidR="00B469A2" w:rsidRDefault="00B469A2" w:rsidP="007A37FF">
      <w:pPr>
        <w:pStyle w:val="List"/>
        <w:rPr>
          <w:highlight w:val="white"/>
        </w:rPr>
      </w:pPr>
      <w:r>
        <w:rPr>
          <w:highlight w:val="white"/>
        </w:rPr>
        <w:t xml:space="preserve">No additions may be made to individual cones. Customers can order a sauced cone (any </w:t>
      </w:r>
      <w:proofErr w:type="spellStart"/>
      <w:r>
        <w:rPr>
          <w:highlight w:val="white"/>
        </w:rPr>
        <w:t>flavour</w:t>
      </w:r>
      <w:proofErr w:type="spellEnd"/>
      <w:r>
        <w:rPr>
          <w:highlight w:val="white"/>
        </w:rPr>
        <w:t xml:space="preserve"> soft serve with any </w:t>
      </w:r>
      <w:proofErr w:type="spellStart"/>
      <w:r>
        <w:rPr>
          <w:highlight w:val="white"/>
        </w:rPr>
        <w:t>flavour</w:t>
      </w:r>
      <w:proofErr w:type="spellEnd"/>
      <w:r>
        <w:rPr>
          <w:highlight w:val="white"/>
        </w:rPr>
        <w:t xml:space="preserve"> sauce on top) however there is no “build your own” option.</w:t>
      </w:r>
    </w:p>
    <w:p w14:paraId="31F29EB9" w14:textId="77777777" w:rsidR="00B469A2" w:rsidRDefault="00B469A2" w:rsidP="007A37FF">
      <w:pPr>
        <w:pStyle w:val="List"/>
        <w:rPr>
          <w:highlight w:val="white"/>
        </w:rPr>
      </w:pPr>
      <w:r>
        <w:rPr>
          <w:highlight w:val="white"/>
        </w:rPr>
        <w:t>Extra sauce can be added to any cone for an additional charge.</w:t>
      </w:r>
    </w:p>
    <w:p w14:paraId="7E9C7519" w14:textId="77777777" w:rsidR="007A37FF" w:rsidRDefault="007A37FF" w:rsidP="007A37FF">
      <w:pPr>
        <w:pStyle w:val="List"/>
        <w:rPr>
          <w:highlight w:val="white"/>
        </w:rPr>
      </w:pPr>
      <w:r>
        <w:rPr>
          <w:highlight w:val="white"/>
        </w:rPr>
        <w:t>Outside of these rules, no additions/subtractions/modifications are permitted on the menu.</w:t>
      </w:r>
    </w:p>
    <w:p w14:paraId="1D8E7EA0" w14:textId="77777777" w:rsidR="007A37FF" w:rsidRDefault="007A37FF" w:rsidP="007A37FF">
      <w:pPr>
        <w:pStyle w:val="List"/>
        <w:numPr>
          <w:ilvl w:val="0"/>
          <w:numId w:val="0"/>
        </w:numPr>
        <w:ind w:left="851"/>
        <w:rPr>
          <w:highlight w:val="white"/>
        </w:rPr>
      </w:pPr>
    </w:p>
    <w:p w14:paraId="0F45D2F9" w14:textId="77777777" w:rsidR="00B469A2" w:rsidRPr="00B469A2" w:rsidRDefault="00B469A2" w:rsidP="00B469A2">
      <w:pPr>
        <w:rPr>
          <w:rFonts w:cs="Arial"/>
        </w:rPr>
      </w:pPr>
    </w:p>
    <w:p w14:paraId="237B1B0A" w14:textId="77777777" w:rsidR="00B469A2" w:rsidRPr="00B469A2" w:rsidRDefault="00B469A2" w:rsidP="00B469A2">
      <w:pPr>
        <w:rPr>
          <w:rFonts w:cs="Arial"/>
        </w:rPr>
      </w:pPr>
    </w:p>
    <w:p w14:paraId="6E881C29" w14:textId="77777777" w:rsidR="00B469A2" w:rsidRPr="00B469A2" w:rsidRDefault="00B469A2" w:rsidP="00B469A2">
      <w:pPr>
        <w:rPr>
          <w:rFonts w:cs="Arial"/>
        </w:rPr>
      </w:pPr>
    </w:p>
    <w:p w14:paraId="6FB438EE" w14:textId="77777777" w:rsidR="00B469A2" w:rsidRPr="00B469A2" w:rsidRDefault="00B469A2" w:rsidP="00B469A2">
      <w:pPr>
        <w:rPr>
          <w:rFonts w:cs="Arial"/>
        </w:rPr>
      </w:pPr>
    </w:p>
    <w:p w14:paraId="3DC89270" w14:textId="77777777" w:rsidR="00B469A2" w:rsidRPr="00B469A2" w:rsidRDefault="00B469A2" w:rsidP="00B469A2">
      <w:pPr>
        <w:rPr>
          <w:rFonts w:cs="Arial"/>
        </w:rPr>
      </w:pPr>
    </w:p>
    <w:p w14:paraId="5EB70E67" w14:textId="77777777" w:rsidR="00B469A2" w:rsidRPr="00B469A2" w:rsidRDefault="00B469A2" w:rsidP="00B469A2">
      <w:pPr>
        <w:rPr>
          <w:rFonts w:cs="Arial"/>
        </w:rPr>
      </w:pPr>
    </w:p>
    <w:p w14:paraId="205F4951" w14:textId="77777777" w:rsidR="00B469A2" w:rsidRPr="00B469A2" w:rsidRDefault="00B469A2" w:rsidP="00B469A2">
      <w:pPr>
        <w:rPr>
          <w:rFonts w:cs="Arial"/>
        </w:rPr>
      </w:pPr>
    </w:p>
    <w:p w14:paraId="618B521A" w14:textId="77777777" w:rsidR="00B469A2" w:rsidRPr="00B469A2" w:rsidRDefault="00B469A2" w:rsidP="00B469A2">
      <w:pPr>
        <w:rPr>
          <w:rFonts w:cs="Arial"/>
        </w:rPr>
      </w:pPr>
    </w:p>
    <w:p w14:paraId="0CA85BDF" w14:textId="77777777" w:rsidR="00B469A2" w:rsidRPr="00B469A2" w:rsidRDefault="00B469A2" w:rsidP="00B469A2">
      <w:pPr>
        <w:rPr>
          <w:rFonts w:cs="Arial"/>
        </w:rPr>
      </w:pPr>
    </w:p>
    <w:p w14:paraId="72A7921B" w14:textId="77777777" w:rsidR="00B469A2" w:rsidRPr="00B469A2" w:rsidRDefault="00B469A2" w:rsidP="00B469A2">
      <w:pPr>
        <w:rPr>
          <w:rFonts w:cs="Arial"/>
        </w:rPr>
      </w:pPr>
    </w:p>
    <w:p w14:paraId="2242A430" w14:textId="77777777" w:rsidR="00B469A2" w:rsidRPr="00B469A2" w:rsidRDefault="00B469A2" w:rsidP="00B469A2">
      <w:pPr>
        <w:rPr>
          <w:rFonts w:cs="Arial"/>
        </w:rPr>
      </w:pPr>
    </w:p>
    <w:p w14:paraId="5BA28F6D" w14:textId="77777777" w:rsidR="00B469A2" w:rsidRPr="00B469A2" w:rsidRDefault="00B469A2" w:rsidP="00B469A2">
      <w:pPr>
        <w:rPr>
          <w:rFonts w:cs="Arial"/>
        </w:rPr>
      </w:pPr>
    </w:p>
    <w:p w14:paraId="749B89AE" w14:textId="77777777" w:rsidR="00B469A2" w:rsidRPr="00B469A2" w:rsidRDefault="00B469A2" w:rsidP="00B469A2">
      <w:pPr>
        <w:rPr>
          <w:rFonts w:cs="Arial"/>
        </w:rPr>
      </w:pPr>
    </w:p>
    <w:p w14:paraId="5BBDCAC6" w14:textId="77777777" w:rsidR="00B469A2" w:rsidRPr="00B469A2" w:rsidRDefault="00B469A2" w:rsidP="00B469A2">
      <w:pPr>
        <w:rPr>
          <w:rFonts w:cs="Arial"/>
        </w:rPr>
      </w:pPr>
    </w:p>
    <w:p w14:paraId="287FBFB6" w14:textId="77777777" w:rsidR="00B469A2" w:rsidRPr="00B469A2" w:rsidRDefault="00B469A2" w:rsidP="00B469A2">
      <w:pPr>
        <w:rPr>
          <w:rFonts w:cs="Arial"/>
        </w:rPr>
      </w:pPr>
    </w:p>
    <w:p w14:paraId="06B25097" w14:textId="77777777" w:rsidR="00B469A2" w:rsidRPr="00B469A2" w:rsidRDefault="00B469A2" w:rsidP="00B469A2">
      <w:pPr>
        <w:rPr>
          <w:rFonts w:cs="Arial"/>
        </w:rPr>
      </w:pPr>
    </w:p>
    <w:p w14:paraId="4D2CFA67" w14:textId="77777777" w:rsidR="00B469A2" w:rsidRPr="00B469A2" w:rsidRDefault="00B469A2" w:rsidP="00B469A2">
      <w:pPr>
        <w:rPr>
          <w:rFonts w:cs="Arial"/>
        </w:rPr>
      </w:pPr>
    </w:p>
    <w:p w14:paraId="7B5A6D09" w14:textId="77777777" w:rsidR="00B469A2" w:rsidRPr="00B469A2" w:rsidRDefault="00B469A2" w:rsidP="00B469A2">
      <w:pPr>
        <w:rPr>
          <w:rFonts w:cs="Arial"/>
        </w:rPr>
      </w:pPr>
    </w:p>
    <w:p w14:paraId="7DCAB74F" w14:textId="77777777" w:rsidR="00B469A2" w:rsidRPr="00B469A2" w:rsidRDefault="00B469A2" w:rsidP="00B469A2">
      <w:pPr>
        <w:rPr>
          <w:rFonts w:cs="Arial"/>
        </w:rPr>
      </w:pPr>
    </w:p>
    <w:p w14:paraId="1604E1B6" w14:textId="77777777" w:rsidR="00B469A2" w:rsidRPr="00B469A2" w:rsidRDefault="00B469A2" w:rsidP="00B469A2">
      <w:pPr>
        <w:rPr>
          <w:rFonts w:cs="Arial"/>
        </w:rPr>
      </w:pPr>
    </w:p>
    <w:p w14:paraId="298562EB" w14:textId="77777777" w:rsidR="00B469A2" w:rsidRPr="00B469A2" w:rsidRDefault="00B469A2" w:rsidP="00B469A2">
      <w:pPr>
        <w:rPr>
          <w:rFonts w:cs="Arial"/>
        </w:rPr>
      </w:pPr>
    </w:p>
    <w:p w14:paraId="4F0569B6" w14:textId="77777777" w:rsidR="00B469A2" w:rsidRPr="00B469A2" w:rsidRDefault="00B469A2" w:rsidP="00B469A2">
      <w:pPr>
        <w:rPr>
          <w:rFonts w:cs="Arial"/>
        </w:rPr>
      </w:pPr>
    </w:p>
    <w:p w14:paraId="42956D4B" w14:textId="30BFAF27" w:rsidR="00287994" w:rsidRPr="00B469A2" w:rsidRDefault="00287994" w:rsidP="00B469A2">
      <w:pPr>
        <w:tabs>
          <w:tab w:val="left" w:pos="2696"/>
        </w:tabs>
        <w:rPr>
          <w:rFonts w:cs="Arial"/>
        </w:rPr>
      </w:pPr>
      <w:bookmarkStart w:id="0" w:name="_GoBack"/>
      <w:bookmarkEnd w:id="0"/>
    </w:p>
    <w:sectPr w:rsidR="00287994" w:rsidRPr="00B469A2" w:rsidSect="00904C14">
      <w:headerReference w:type="default" r:id="rId9"/>
      <w:footerReference w:type="even" r:id="rId10"/>
      <w:footerReference w:type="default" r:id="rId11"/>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86156" w14:textId="77777777" w:rsidR="00AC2161" w:rsidRDefault="00AC2161" w:rsidP="004B70EC">
      <w:r>
        <w:separator/>
      </w:r>
    </w:p>
  </w:endnote>
  <w:endnote w:type="continuationSeparator" w:id="0">
    <w:p w14:paraId="5483F9FA" w14:textId="77777777" w:rsidR="00AC2161" w:rsidRDefault="00AC2161" w:rsidP="004B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68C82" w14:textId="77777777" w:rsidR="00AC2161" w:rsidRDefault="00AC2161" w:rsidP="00B707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E830D7" w14:textId="77777777" w:rsidR="00AC2161" w:rsidRDefault="00AC2161" w:rsidP="004B70E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EAC82" w14:textId="2AA645E2" w:rsidR="009A00C3" w:rsidRDefault="009A00C3" w:rsidP="004B70EC">
    <w:pPr>
      <w:pStyle w:val="Footer"/>
      <w:ind w:right="360"/>
      <w:rPr>
        <w:rFonts w:ascii="Times New Roman" w:hAnsi="Times New Roman" w:cs="Times New Roman"/>
      </w:rPr>
    </w:pPr>
    <w:r>
      <w:rPr>
        <w:noProof/>
      </w:rPr>
      <w:drawing>
        <wp:inline distT="0" distB="0" distL="0" distR="0" wp14:anchorId="47D3B695" wp14:editId="50C6350C">
          <wp:extent cx="5486400" cy="53340"/>
          <wp:effectExtent l="0" t="0" r="0" b="0"/>
          <wp:docPr id="19" name="Picture 3" descr="Rugged Rooster:Monarch &amp; Misfits:Sweet Jesus:Docs:Ops Doc:SJ - Ops Man_li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gged Rooster:Monarch &amp; Misfits:Sweet Jesus:Docs:Ops Doc:SJ - Ops Man_lin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3340"/>
                  </a:xfrm>
                  <a:prstGeom prst="rect">
                    <a:avLst/>
                  </a:prstGeom>
                  <a:noFill/>
                  <a:ln>
                    <a:noFill/>
                  </a:ln>
                </pic:spPr>
              </pic:pic>
            </a:graphicData>
          </a:graphic>
        </wp:inline>
      </w:drawing>
    </w:r>
  </w:p>
  <w:p w14:paraId="692451AE" w14:textId="77777777" w:rsidR="009A00C3" w:rsidRDefault="009A00C3" w:rsidP="009A00C3">
    <w:pPr>
      <w:pStyle w:val="Footer"/>
      <w:framePr w:wrap="around" w:vAnchor="text" w:hAnchor="page" w:x="10261" w:y="189"/>
      <w:rPr>
        <w:rStyle w:val="PageNumber"/>
      </w:rPr>
    </w:pPr>
    <w:r>
      <w:rPr>
        <w:rStyle w:val="PageNumber"/>
      </w:rPr>
      <w:fldChar w:fldCharType="begin"/>
    </w:r>
    <w:r>
      <w:rPr>
        <w:rStyle w:val="PageNumber"/>
      </w:rPr>
      <w:instrText xml:space="preserve">PAGE  </w:instrText>
    </w:r>
    <w:r>
      <w:rPr>
        <w:rStyle w:val="PageNumber"/>
      </w:rPr>
      <w:fldChar w:fldCharType="separate"/>
    </w:r>
    <w:r w:rsidR="00B92F79">
      <w:rPr>
        <w:rStyle w:val="PageNumber"/>
        <w:noProof/>
      </w:rPr>
      <w:t>3</w:t>
    </w:r>
    <w:r>
      <w:rPr>
        <w:rStyle w:val="PageNumber"/>
      </w:rPr>
      <w:fldChar w:fldCharType="end"/>
    </w:r>
  </w:p>
  <w:p w14:paraId="387CE692" w14:textId="77777777" w:rsidR="009A00C3" w:rsidRDefault="009A00C3" w:rsidP="004B70EC">
    <w:pPr>
      <w:pStyle w:val="Footer"/>
      <w:ind w:right="360"/>
      <w:rPr>
        <w:rFonts w:ascii="Times New Roman" w:hAnsi="Times New Roman" w:cs="Times New Roman"/>
      </w:rPr>
    </w:pPr>
  </w:p>
  <w:p w14:paraId="56D6908A" w14:textId="5A97A636" w:rsidR="00AC2161" w:rsidRDefault="002E2E64" w:rsidP="004B70EC">
    <w:pPr>
      <w:pStyle w:val="Footer"/>
      <w:ind w:right="360"/>
    </w:pPr>
    <w:r w:rsidRPr="002E2E64">
      <w:rPr>
        <w:rFonts w:ascii="Times New Roman" w:hAnsi="Times New Roman" w:cs="Times New Roman"/>
      </w:rPr>
      <w:fldChar w:fldCharType="begin"/>
    </w:r>
    <w:r w:rsidRPr="002E2E64">
      <w:rPr>
        <w:rFonts w:ascii="Times New Roman" w:hAnsi="Times New Roman" w:cs="Times New Roman"/>
      </w:rPr>
      <w:instrText xml:space="preserve"> FILENAME </w:instrText>
    </w:r>
    <w:r w:rsidRPr="002E2E64">
      <w:rPr>
        <w:rFonts w:ascii="Times New Roman" w:hAnsi="Times New Roman" w:cs="Times New Roman"/>
      </w:rPr>
      <w:fldChar w:fldCharType="separate"/>
    </w:r>
    <w:r>
      <w:rPr>
        <w:rFonts w:ascii="Times New Roman" w:hAnsi="Times New Roman" w:cs="Times New Roman"/>
        <w:noProof/>
      </w:rPr>
      <w:t>07_ModificationsAllergyPolicy_SJOpsManual.docx</w:t>
    </w:r>
    <w:r w:rsidRPr="002E2E64">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73CC5" w14:textId="77777777" w:rsidR="00AC2161" w:rsidRDefault="00AC2161" w:rsidP="004B70EC">
      <w:r>
        <w:separator/>
      </w:r>
    </w:p>
  </w:footnote>
  <w:footnote w:type="continuationSeparator" w:id="0">
    <w:p w14:paraId="52BE50C8" w14:textId="77777777" w:rsidR="00AC2161" w:rsidRDefault="00AC2161" w:rsidP="004B70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1F68E" w14:textId="20EB7724" w:rsidR="00AC2161" w:rsidRDefault="009A00C3" w:rsidP="009A00C3">
    <w:pPr>
      <w:pStyle w:val="Header"/>
    </w:pPr>
    <w:r>
      <w:rPr>
        <w:noProof/>
      </w:rPr>
      <w:drawing>
        <wp:inline distT="0" distB="0" distL="0" distR="0" wp14:anchorId="31C0523E" wp14:editId="449B9D39">
          <wp:extent cx="5486400" cy="697865"/>
          <wp:effectExtent l="0" t="0" r="0" b="0"/>
          <wp:docPr id="18" name="Picture 2" descr="Rugged Rooster:Monarch &amp; Misfits:Sweet Jesus:Docs:Ops Doc:SJ - Ops Man TO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gged Rooster:Monarch &amp; Misfits:Sweet Jesus:Docs:Ops Doc:SJ - Ops Man TOP.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97865"/>
                  </a:xfrm>
                  <a:prstGeom prst="rect">
                    <a:avLst/>
                  </a:prstGeom>
                  <a:noFill/>
                  <a:ln>
                    <a:noFill/>
                  </a:ln>
                </pic:spPr>
              </pic:pic>
            </a:graphicData>
          </a:graphic>
        </wp:inline>
      </w:drawing>
    </w:r>
    <w:r w:rsidR="00AC2161">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F67B3E"/>
    <w:lvl w:ilvl="0">
      <w:start w:val="1"/>
      <w:numFmt w:val="bullet"/>
      <w:pStyle w:val="ListBullet"/>
      <w:lvlText w:val=""/>
      <w:lvlJc w:val="left"/>
      <w:pPr>
        <w:ind w:left="851" w:hanging="567"/>
      </w:pPr>
      <w:rPr>
        <w:rFonts w:ascii="Symbol" w:hAnsi="Symbol" w:hint="default"/>
      </w:rPr>
    </w:lvl>
  </w:abstractNum>
  <w:abstractNum w:abstractNumId="1">
    <w:nsid w:val="0123522A"/>
    <w:multiLevelType w:val="multilevel"/>
    <w:tmpl w:val="C7189A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4607AB5"/>
    <w:multiLevelType w:val="multilevel"/>
    <w:tmpl w:val="7DF6E1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BA01ED2"/>
    <w:multiLevelType w:val="multilevel"/>
    <w:tmpl w:val="2414832C"/>
    <w:lvl w:ilvl="0">
      <w:start w:val="1"/>
      <w:numFmt w:val="decimal"/>
      <w:lvlText w:val="%1."/>
      <w:lvlJc w:val="left"/>
      <w:pPr>
        <w:ind w:left="851"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B31528"/>
    <w:multiLevelType w:val="multilevel"/>
    <w:tmpl w:val="A2D44A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0FE63077"/>
    <w:multiLevelType w:val="hybridMultilevel"/>
    <w:tmpl w:val="D868A9E2"/>
    <w:lvl w:ilvl="0" w:tplc="74F08FEE">
      <w:start w:val="1"/>
      <w:numFmt w:val="decimal"/>
      <w:lvlText w:val="%1."/>
      <w:lvlJc w:val="left"/>
      <w:pPr>
        <w:ind w:left="851"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F3954"/>
    <w:multiLevelType w:val="hybridMultilevel"/>
    <w:tmpl w:val="3CAE589C"/>
    <w:lvl w:ilvl="0" w:tplc="74F08FEE">
      <w:start w:val="1"/>
      <w:numFmt w:val="decimal"/>
      <w:lvlText w:val="%1."/>
      <w:lvlJc w:val="left"/>
      <w:pPr>
        <w:ind w:left="851"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F0942"/>
    <w:multiLevelType w:val="hybridMultilevel"/>
    <w:tmpl w:val="AC082272"/>
    <w:lvl w:ilvl="0" w:tplc="74F08FEE">
      <w:start w:val="1"/>
      <w:numFmt w:val="decimal"/>
      <w:lvlText w:val="%1."/>
      <w:lvlJc w:val="left"/>
      <w:pPr>
        <w:ind w:left="851"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16E86"/>
    <w:multiLevelType w:val="multilevel"/>
    <w:tmpl w:val="A9C42E1A"/>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9CC11CF"/>
    <w:multiLevelType w:val="multilevel"/>
    <w:tmpl w:val="FB1C1E1E"/>
    <w:lvl w:ilvl="0">
      <w:start w:val="1"/>
      <w:numFmt w:val="decimal"/>
      <w:lvlText w:val="%1."/>
      <w:lvlJc w:val="left"/>
      <w:pPr>
        <w:ind w:left="851"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8A64E87"/>
    <w:multiLevelType w:val="multilevel"/>
    <w:tmpl w:val="C4EE68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49CD6FDE"/>
    <w:multiLevelType w:val="multilevel"/>
    <w:tmpl w:val="E07A2E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51A20442"/>
    <w:multiLevelType w:val="multilevel"/>
    <w:tmpl w:val="AA1C8370"/>
    <w:lvl w:ilvl="0">
      <w:start w:val="1"/>
      <w:numFmt w:val="decimal"/>
      <w:lvlText w:val="%1."/>
      <w:lvlJc w:val="left"/>
      <w:pPr>
        <w:ind w:left="851"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44C2DAF"/>
    <w:multiLevelType w:val="multilevel"/>
    <w:tmpl w:val="C26636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61A24572"/>
    <w:multiLevelType w:val="hybridMultilevel"/>
    <w:tmpl w:val="B5AC0D84"/>
    <w:lvl w:ilvl="0" w:tplc="74F08FEE">
      <w:start w:val="1"/>
      <w:numFmt w:val="decimal"/>
      <w:pStyle w:val="List"/>
      <w:lvlText w:val="%1."/>
      <w:lvlJc w:val="left"/>
      <w:pPr>
        <w:ind w:left="851"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F57906"/>
    <w:multiLevelType w:val="multilevel"/>
    <w:tmpl w:val="3FD05A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F547CE1"/>
    <w:multiLevelType w:val="multilevel"/>
    <w:tmpl w:val="0EC286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5"/>
  </w:num>
  <w:num w:numId="3">
    <w:abstractNumId w:val="8"/>
  </w:num>
  <w:num w:numId="4">
    <w:abstractNumId w:val="2"/>
  </w:num>
  <w:num w:numId="5">
    <w:abstractNumId w:val="16"/>
  </w:num>
  <w:num w:numId="6">
    <w:abstractNumId w:val="15"/>
  </w:num>
  <w:num w:numId="7">
    <w:abstractNumId w:val="11"/>
  </w:num>
  <w:num w:numId="8">
    <w:abstractNumId w:val="4"/>
  </w:num>
  <w:num w:numId="9">
    <w:abstractNumId w:val="1"/>
  </w:num>
  <w:num w:numId="10">
    <w:abstractNumId w:val="3"/>
  </w:num>
  <w:num w:numId="11">
    <w:abstractNumId w:val="7"/>
  </w:num>
  <w:num w:numId="12">
    <w:abstractNumId w:val="12"/>
  </w:num>
  <w:num w:numId="13">
    <w:abstractNumId w:val="6"/>
  </w:num>
  <w:num w:numId="14">
    <w:abstractNumId w:val="9"/>
  </w:num>
  <w:num w:numId="15">
    <w:abstractNumId w:val="14"/>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0"/>
  </w:num>
  <w:num w:numId="2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22"/>
    <w:rsid w:val="00046525"/>
    <w:rsid w:val="000C1FE4"/>
    <w:rsid w:val="00115752"/>
    <w:rsid w:val="00127054"/>
    <w:rsid w:val="00191E8B"/>
    <w:rsid w:val="001A0C96"/>
    <w:rsid w:val="001B41C2"/>
    <w:rsid w:val="00287994"/>
    <w:rsid w:val="002D00AB"/>
    <w:rsid w:val="002D6FBB"/>
    <w:rsid w:val="002E2E64"/>
    <w:rsid w:val="002F5BD3"/>
    <w:rsid w:val="00387194"/>
    <w:rsid w:val="00396414"/>
    <w:rsid w:val="003C17CE"/>
    <w:rsid w:val="00413245"/>
    <w:rsid w:val="00432173"/>
    <w:rsid w:val="004440C2"/>
    <w:rsid w:val="004A2696"/>
    <w:rsid w:val="004B2027"/>
    <w:rsid w:val="004B70EC"/>
    <w:rsid w:val="00512D8F"/>
    <w:rsid w:val="005143C8"/>
    <w:rsid w:val="0055182C"/>
    <w:rsid w:val="00567C91"/>
    <w:rsid w:val="005D1EFE"/>
    <w:rsid w:val="00607BFF"/>
    <w:rsid w:val="0061589D"/>
    <w:rsid w:val="00630821"/>
    <w:rsid w:val="00643698"/>
    <w:rsid w:val="00681889"/>
    <w:rsid w:val="006902CF"/>
    <w:rsid w:val="006A10CE"/>
    <w:rsid w:val="006C53AE"/>
    <w:rsid w:val="006F2031"/>
    <w:rsid w:val="0073061C"/>
    <w:rsid w:val="00762F97"/>
    <w:rsid w:val="007A37FF"/>
    <w:rsid w:val="007F3367"/>
    <w:rsid w:val="008159A5"/>
    <w:rsid w:val="00856C97"/>
    <w:rsid w:val="00863AF7"/>
    <w:rsid w:val="00887223"/>
    <w:rsid w:val="008B096D"/>
    <w:rsid w:val="008F1622"/>
    <w:rsid w:val="00904C14"/>
    <w:rsid w:val="009A00C3"/>
    <w:rsid w:val="009C78F3"/>
    <w:rsid w:val="00A2071F"/>
    <w:rsid w:val="00A808D1"/>
    <w:rsid w:val="00AC2161"/>
    <w:rsid w:val="00AC6B4F"/>
    <w:rsid w:val="00B0041C"/>
    <w:rsid w:val="00B0061A"/>
    <w:rsid w:val="00B344D0"/>
    <w:rsid w:val="00B469A2"/>
    <w:rsid w:val="00B707F5"/>
    <w:rsid w:val="00B92F79"/>
    <w:rsid w:val="00BB3FFE"/>
    <w:rsid w:val="00BE3DE1"/>
    <w:rsid w:val="00C05049"/>
    <w:rsid w:val="00C242D5"/>
    <w:rsid w:val="00C24D4B"/>
    <w:rsid w:val="00C450EF"/>
    <w:rsid w:val="00C92AA0"/>
    <w:rsid w:val="00CB60FB"/>
    <w:rsid w:val="00CC6FCD"/>
    <w:rsid w:val="00CE254A"/>
    <w:rsid w:val="00CE2D55"/>
    <w:rsid w:val="00D160E2"/>
    <w:rsid w:val="00DA2E27"/>
    <w:rsid w:val="00EC30E0"/>
    <w:rsid w:val="00F01773"/>
    <w:rsid w:val="00FC3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6B2A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96D"/>
    <w:rPr>
      <w:rFonts w:ascii="Arial" w:hAnsi="Arial"/>
    </w:rPr>
  </w:style>
  <w:style w:type="paragraph" w:styleId="Heading1">
    <w:name w:val="heading 1"/>
    <w:basedOn w:val="Normal"/>
    <w:next w:val="Normal"/>
    <w:link w:val="Heading1Char"/>
    <w:uiPriority w:val="9"/>
    <w:qFormat/>
    <w:rsid w:val="003C17CE"/>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3C17CE"/>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752"/>
    <w:pPr>
      <w:ind w:left="720"/>
      <w:contextualSpacing/>
    </w:pPr>
  </w:style>
  <w:style w:type="paragraph" w:styleId="BalloonText">
    <w:name w:val="Balloon Text"/>
    <w:basedOn w:val="Normal"/>
    <w:link w:val="BalloonTextChar"/>
    <w:uiPriority w:val="99"/>
    <w:semiHidden/>
    <w:unhideWhenUsed/>
    <w:rsid w:val="009C78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8F3"/>
    <w:rPr>
      <w:rFonts w:ascii="Lucida Grande" w:hAnsi="Lucida Grande" w:cs="Lucida Grande"/>
      <w:sz w:val="18"/>
      <w:szCs w:val="18"/>
    </w:rPr>
  </w:style>
  <w:style w:type="paragraph" w:styleId="TOC1">
    <w:name w:val="toc 1"/>
    <w:basedOn w:val="Normal"/>
    <w:next w:val="Normal"/>
    <w:autoRedefine/>
    <w:uiPriority w:val="39"/>
    <w:unhideWhenUsed/>
    <w:rsid w:val="003C17CE"/>
    <w:pPr>
      <w:spacing w:before="240" w:after="120"/>
    </w:pPr>
    <w:rPr>
      <w:b/>
      <w:caps/>
      <w:sz w:val="22"/>
      <w:szCs w:val="22"/>
      <w:u w:val="single"/>
    </w:rPr>
  </w:style>
  <w:style w:type="paragraph" w:styleId="TOC2">
    <w:name w:val="toc 2"/>
    <w:basedOn w:val="Normal"/>
    <w:next w:val="Normal"/>
    <w:autoRedefine/>
    <w:uiPriority w:val="39"/>
    <w:unhideWhenUsed/>
    <w:rsid w:val="003C17CE"/>
    <w:rPr>
      <w:b/>
      <w:smallCaps/>
      <w:sz w:val="22"/>
      <w:szCs w:val="22"/>
    </w:rPr>
  </w:style>
  <w:style w:type="paragraph" w:styleId="TOC3">
    <w:name w:val="toc 3"/>
    <w:basedOn w:val="Normal"/>
    <w:next w:val="Normal"/>
    <w:autoRedefine/>
    <w:uiPriority w:val="39"/>
    <w:unhideWhenUsed/>
    <w:rsid w:val="003C17CE"/>
    <w:rPr>
      <w:smallCaps/>
      <w:sz w:val="22"/>
      <w:szCs w:val="22"/>
    </w:rPr>
  </w:style>
  <w:style w:type="paragraph" w:styleId="TOC4">
    <w:name w:val="toc 4"/>
    <w:basedOn w:val="Normal"/>
    <w:next w:val="Normal"/>
    <w:autoRedefine/>
    <w:uiPriority w:val="39"/>
    <w:unhideWhenUsed/>
    <w:rsid w:val="003C17CE"/>
    <w:rPr>
      <w:sz w:val="22"/>
      <w:szCs w:val="22"/>
    </w:rPr>
  </w:style>
  <w:style w:type="paragraph" w:styleId="TOC5">
    <w:name w:val="toc 5"/>
    <w:basedOn w:val="Normal"/>
    <w:next w:val="Normal"/>
    <w:autoRedefine/>
    <w:uiPriority w:val="39"/>
    <w:unhideWhenUsed/>
    <w:rsid w:val="003C17CE"/>
    <w:rPr>
      <w:sz w:val="22"/>
      <w:szCs w:val="22"/>
    </w:rPr>
  </w:style>
  <w:style w:type="paragraph" w:styleId="TOC6">
    <w:name w:val="toc 6"/>
    <w:basedOn w:val="Normal"/>
    <w:next w:val="Normal"/>
    <w:autoRedefine/>
    <w:uiPriority w:val="39"/>
    <w:unhideWhenUsed/>
    <w:rsid w:val="003C17CE"/>
    <w:rPr>
      <w:sz w:val="22"/>
      <w:szCs w:val="22"/>
    </w:rPr>
  </w:style>
  <w:style w:type="paragraph" w:styleId="TOC7">
    <w:name w:val="toc 7"/>
    <w:basedOn w:val="Normal"/>
    <w:next w:val="Normal"/>
    <w:autoRedefine/>
    <w:uiPriority w:val="39"/>
    <w:unhideWhenUsed/>
    <w:rsid w:val="003C17CE"/>
    <w:rPr>
      <w:sz w:val="22"/>
      <w:szCs w:val="22"/>
    </w:rPr>
  </w:style>
  <w:style w:type="paragraph" w:styleId="TOC8">
    <w:name w:val="toc 8"/>
    <w:basedOn w:val="Normal"/>
    <w:next w:val="Normal"/>
    <w:autoRedefine/>
    <w:uiPriority w:val="39"/>
    <w:unhideWhenUsed/>
    <w:rsid w:val="003C17CE"/>
    <w:rPr>
      <w:sz w:val="22"/>
      <w:szCs w:val="22"/>
    </w:rPr>
  </w:style>
  <w:style w:type="paragraph" w:styleId="TOC9">
    <w:name w:val="toc 9"/>
    <w:basedOn w:val="Normal"/>
    <w:next w:val="Normal"/>
    <w:autoRedefine/>
    <w:uiPriority w:val="39"/>
    <w:unhideWhenUsed/>
    <w:rsid w:val="003C17CE"/>
    <w:rPr>
      <w:sz w:val="22"/>
      <w:szCs w:val="22"/>
    </w:rPr>
  </w:style>
  <w:style w:type="character" w:customStyle="1" w:styleId="Heading1Char">
    <w:name w:val="Heading 1 Char"/>
    <w:basedOn w:val="DefaultParagraphFont"/>
    <w:link w:val="Heading1"/>
    <w:uiPriority w:val="9"/>
    <w:rsid w:val="003C17CE"/>
    <w:rPr>
      <w:rFonts w:ascii="Arial" w:eastAsiaTheme="majorEastAsia" w:hAnsi="Arial" w:cstheme="majorBidi"/>
      <w:b/>
      <w:bCs/>
      <w:sz w:val="32"/>
      <w:szCs w:val="32"/>
    </w:rPr>
  </w:style>
  <w:style w:type="character" w:customStyle="1" w:styleId="Heading2Char">
    <w:name w:val="Heading 2 Char"/>
    <w:basedOn w:val="DefaultParagraphFont"/>
    <w:link w:val="Heading2"/>
    <w:uiPriority w:val="9"/>
    <w:rsid w:val="003C17CE"/>
    <w:rPr>
      <w:rFonts w:ascii="Arial" w:eastAsiaTheme="majorEastAsia" w:hAnsi="Arial" w:cstheme="majorBidi"/>
      <w:b/>
      <w:bCs/>
      <w:sz w:val="26"/>
      <w:szCs w:val="26"/>
    </w:rPr>
  </w:style>
  <w:style w:type="table" w:styleId="TableGrid">
    <w:name w:val="Table Grid"/>
    <w:basedOn w:val="TableNormal"/>
    <w:uiPriority w:val="59"/>
    <w:rsid w:val="00127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70EC"/>
    <w:pPr>
      <w:tabs>
        <w:tab w:val="center" w:pos="4320"/>
        <w:tab w:val="right" w:pos="8640"/>
      </w:tabs>
    </w:pPr>
  </w:style>
  <w:style w:type="character" w:customStyle="1" w:styleId="HeaderChar">
    <w:name w:val="Header Char"/>
    <w:basedOn w:val="DefaultParagraphFont"/>
    <w:link w:val="Header"/>
    <w:uiPriority w:val="99"/>
    <w:rsid w:val="004B70EC"/>
  </w:style>
  <w:style w:type="paragraph" w:styleId="Footer">
    <w:name w:val="footer"/>
    <w:basedOn w:val="Normal"/>
    <w:link w:val="FooterChar"/>
    <w:uiPriority w:val="99"/>
    <w:unhideWhenUsed/>
    <w:rsid w:val="004B70EC"/>
    <w:pPr>
      <w:tabs>
        <w:tab w:val="center" w:pos="4320"/>
        <w:tab w:val="right" w:pos="8640"/>
      </w:tabs>
    </w:pPr>
  </w:style>
  <w:style w:type="character" w:customStyle="1" w:styleId="FooterChar">
    <w:name w:val="Footer Char"/>
    <w:basedOn w:val="DefaultParagraphFont"/>
    <w:link w:val="Footer"/>
    <w:uiPriority w:val="99"/>
    <w:rsid w:val="004B70EC"/>
  </w:style>
  <w:style w:type="character" w:styleId="PageNumber">
    <w:name w:val="page number"/>
    <w:basedOn w:val="DefaultParagraphFont"/>
    <w:uiPriority w:val="99"/>
    <w:semiHidden/>
    <w:unhideWhenUsed/>
    <w:rsid w:val="004B70EC"/>
  </w:style>
  <w:style w:type="paragraph" w:styleId="ListBullet">
    <w:name w:val="List Bullet"/>
    <w:basedOn w:val="Normal"/>
    <w:autoRedefine/>
    <w:uiPriority w:val="99"/>
    <w:unhideWhenUsed/>
    <w:qFormat/>
    <w:rsid w:val="00CE254A"/>
    <w:pPr>
      <w:numPr>
        <w:numId w:val="1"/>
      </w:numPr>
      <w:contextualSpacing/>
    </w:pPr>
  </w:style>
  <w:style w:type="paragraph" w:styleId="List">
    <w:name w:val="List"/>
    <w:basedOn w:val="Normal"/>
    <w:autoRedefine/>
    <w:uiPriority w:val="99"/>
    <w:unhideWhenUsed/>
    <w:qFormat/>
    <w:rsid w:val="00CE254A"/>
    <w:pPr>
      <w:numPr>
        <w:numId w:val="15"/>
      </w:numPr>
      <w:contextualSpacing/>
    </w:pPr>
  </w:style>
  <w:style w:type="paragraph" w:customStyle="1" w:styleId="normal0">
    <w:name w:val="normal"/>
    <w:rsid w:val="00287994"/>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96D"/>
    <w:rPr>
      <w:rFonts w:ascii="Arial" w:hAnsi="Arial"/>
    </w:rPr>
  </w:style>
  <w:style w:type="paragraph" w:styleId="Heading1">
    <w:name w:val="heading 1"/>
    <w:basedOn w:val="Normal"/>
    <w:next w:val="Normal"/>
    <w:link w:val="Heading1Char"/>
    <w:uiPriority w:val="9"/>
    <w:qFormat/>
    <w:rsid w:val="003C17CE"/>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3C17CE"/>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752"/>
    <w:pPr>
      <w:ind w:left="720"/>
      <w:contextualSpacing/>
    </w:pPr>
  </w:style>
  <w:style w:type="paragraph" w:styleId="BalloonText">
    <w:name w:val="Balloon Text"/>
    <w:basedOn w:val="Normal"/>
    <w:link w:val="BalloonTextChar"/>
    <w:uiPriority w:val="99"/>
    <w:semiHidden/>
    <w:unhideWhenUsed/>
    <w:rsid w:val="009C78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8F3"/>
    <w:rPr>
      <w:rFonts w:ascii="Lucida Grande" w:hAnsi="Lucida Grande" w:cs="Lucida Grande"/>
      <w:sz w:val="18"/>
      <w:szCs w:val="18"/>
    </w:rPr>
  </w:style>
  <w:style w:type="paragraph" w:styleId="TOC1">
    <w:name w:val="toc 1"/>
    <w:basedOn w:val="Normal"/>
    <w:next w:val="Normal"/>
    <w:autoRedefine/>
    <w:uiPriority w:val="39"/>
    <w:unhideWhenUsed/>
    <w:rsid w:val="003C17CE"/>
    <w:pPr>
      <w:spacing w:before="240" w:after="120"/>
    </w:pPr>
    <w:rPr>
      <w:b/>
      <w:caps/>
      <w:sz w:val="22"/>
      <w:szCs w:val="22"/>
      <w:u w:val="single"/>
    </w:rPr>
  </w:style>
  <w:style w:type="paragraph" w:styleId="TOC2">
    <w:name w:val="toc 2"/>
    <w:basedOn w:val="Normal"/>
    <w:next w:val="Normal"/>
    <w:autoRedefine/>
    <w:uiPriority w:val="39"/>
    <w:unhideWhenUsed/>
    <w:rsid w:val="003C17CE"/>
    <w:rPr>
      <w:b/>
      <w:smallCaps/>
      <w:sz w:val="22"/>
      <w:szCs w:val="22"/>
    </w:rPr>
  </w:style>
  <w:style w:type="paragraph" w:styleId="TOC3">
    <w:name w:val="toc 3"/>
    <w:basedOn w:val="Normal"/>
    <w:next w:val="Normal"/>
    <w:autoRedefine/>
    <w:uiPriority w:val="39"/>
    <w:unhideWhenUsed/>
    <w:rsid w:val="003C17CE"/>
    <w:rPr>
      <w:smallCaps/>
      <w:sz w:val="22"/>
      <w:szCs w:val="22"/>
    </w:rPr>
  </w:style>
  <w:style w:type="paragraph" w:styleId="TOC4">
    <w:name w:val="toc 4"/>
    <w:basedOn w:val="Normal"/>
    <w:next w:val="Normal"/>
    <w:autoRedefine/>
    <w:uiPriority w:val="39"/>
    <w:unhideWhenUsed/>
    <w:rsid w:val="003C17CE"/>
    <w:rPr>
      <w:sz w:val="22"/>
      <w:szCs w:val="22"/>
    </w:rPr>
  </w:style>
  <w:style w:type="paragraph" w:styleId="TOC5">
    <w:name w:val="toc 5"/>
    <w:basedOn w:val="Normal"/>
    <w:next w:val="Normal"/>
    <w:autoRedefine/>
    <w:uiPriority w:val="39"/>
    <w:unhideWhenUsed/>
    <w:rsid w:val="003C17CE"/>
    <w:rPr>
      <w:sz w:val="22"/>
      <w:szCs w:val="22"/>
    </w:rPr>
  </w:style>
  <w:style w:type="paragraph" w:styleId="TOC6">
    <w:name w:val="toc 6"/>
    <w:basedOn w:val="Normal"/>
    <w:next w:val="Normal"/>
    <w:autoRedefine/>
    <w:uiPriority w:val="39"/>
    <w:unhideWhenUsed/>
    <w:rsid w:val="003C17CE"/>
    <w:rPr>
      <w:sz w:val="22"/>
      <w:szCs w:val="22"/>
    </w:rPr>
  </w:style>
  <w:style w:type="paragraph" w:styleId="TOC7">
    <w:name w:val="toc 7"/>
    <w:basedOn w:val="Normal"/>
    <w:next w:val="Normal"/>
    <w:autoRedefine/>
    <w:uiPriority w:val="39"/>
    <w:unhideWhenUsed/>
    <w:rsid w:val="003C17CE"/>
    <w:rPr>
      <w:sz w:val="22"/>
      <w:szCs w:val="22"/>
    </w:rPr>
  </w:style>
  <w:style w:type="paragraph" w:styleId="TOC8">
    <w:name w:val="toc 8"/>
    <w:basedOn w:val="Normal"/>
    <w:next w:val="Normal"/>
    <w:autoRedefine/>
    <w:uiPriority w:val="39"/>
    <w:unhideWhenUsed/>
    <w:rsid w:val="003C17CE"/>
    <w:rPr>
      <w:sz w:val="22"/>
      <w:szCs w:val="22"/>
    </w:rPr>
  </w:style>
  <w:style w:type="paragraph" w:styleId="TOC9">
    <w:name w:val="toc 9"/>
    <w:basedOn w:val="Normal"/>
    <w:next w:val="Normal"/>
    <w:autoRedefine/>
    <w:uiPriority w:val="39"/>
    <w:unhideWhenUsed/>
    <w:rsid w:val="003C17CE"/>
    <w:rPr>
      <w:sz w:val="22"/>
      <w:szCs w:val="22"/>
    </w:rPr>
  </w:style>
  <w:style w:type="character" w:customStyle="1" w:styleId="Heading1Char">
    <w:name w:val="Heading 1 Char"/>
    <w:basedOn w:val="DefaultParagraphFont"/>
    <w:link w:val="Heading1"/>
    <w:uiPriority w:val="9"/>
    <w:rsid w:val="003C17CE"/>
    <w:rPr>
      <w:rFonts w:ascii="Arial" w:eastAsiaTheme="majorEastAsia" w:hAnsi="Arial" w:cstheme="majorBidi"/>
      <w:b/>
      <w:bCs/>
      <w:sz w:val="32"/>
      <w:szCs w:val="32"/>
    </w:rPr>
  </w:style>
  <w:style w:type="character" w:customStyle="1" w:styleId="Heading2Char">
    <w:name w:val="Heading 2 Char"/>
    <w:basedOn w:val="DefaultParagraphFont"/>
    <w:link w:val="Heading2"/>
    <w:uiPriority w:val="9"/>
    <w:rsid w:val="003C17CE"/>
    <w:rPr>
      <w:rFonts w:ascii="Arial" w:eastAsiaTheme="majorEastAsia" w:hAnsi="Arial" w:cstheme="majorBidi"/>
      <w:b/>
      <w:bCs/>
      <w:sz w:val="26"/>
      <w:szCs w:val="26"/>
    </w:rPr>
  </w:style>
  <w:style w:type="table" w:styleId="TableGrid">
    <w:name w:val="Table Grid"/>
    <w:basedOn w:val="TableNormal"/>
    <w:uiPriority w:val="59"/>
    <w:rsid w:val="00127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70EC"/>
    <w:pPr>
      <w:tabs>
        <w:tab w:val="center" w:pos="4320"/>
        <w:tab w:val="right" w:pos="8640"/>
      </w:tabs>
    </w:pPr>
  </w:style>
  <w:style w:type="character" w:customStyle="1" w:styleId="HeaderChar">
    <w:name w:val="Header Char"/>
    <w:basedOn w:val="DefaultParagraphFont"/>
    <w:link w:val="Header"/>
    <w:uiPriority w:val="99"/>
    <w:rsid w:val="004B70EC"/>
  </w:style>
  <w:style w:type="paragraph" w:styleId="Footer">
    <w:name w:val="footer"/>
    <w:basedOn w:val="Normal"/>
    <w:link w:val="FooterChar"/>
    <w:uiPriority w:val="99"/>
    <w:unhideWhenUsed/>
    <w:rsid w:val="004B70EC"/>
    <w:pPr>
      <w:tabs>
        <w:tab w:val="center" w:pos="4320"/>
        <w:tab w:val="right" w:pos="8640"/>
      </w:tabs>
    </w:pPr>
  </w:style>
  <w:style w:type="character" w:customStyle="1" w:styleId="FooterChar">
    <w:name w:val="Footer Char"/>
    <w:basedOn w:val="DefaultParagraphFont"/>
    <w:link w:val="Footer"/>
    <w:uiPriority w:val="99"/>
    <w:rsid w:val="004B70EC"/>
  </w:style>
  <w:style w:type="character" w:styleId="PageNumber">
    <w:name w:val="page number"/>
    <w:basedOn w:val="DefaultParagraphFont"/>
    <w:uiPriority w:val="99"/>
    <w:semiHidden/>
    <w:unhideWhenUsed/>
    <w:rsid w:val="004B70EC"/>
  </w:style>
  <w:style w:type="paragraph" w:styleId="ListBullet">
    <w:name w:val="List Bullet"/>
    <w:basedOn w:val="Normal"/>
    <w:autoRedefine/>
    <w:uiPriority w:val="99"/>
    <w:unhideWhenUsed/>
    <w:qFormat/>
    <w:rsid w:val="00CE254A"/>
    <w:pPr>
      <w:numPr>
        <w:numId w:val="1"/>
      </w:numPr>
      <w:contextualSpacing/>
    </w:pPr>
  </w:style>
  <w:style w:type="paragraph" w:styleId="List">
    <w:name w:val="List"/>
    <w:basedOn w:val="Normal"/>
    <w:autoRedefine/>
    <w:uiPriority w:val="99"/>
    <w:unhideWhenUsed/>
    <w:qFormat/>
    <w:rsid w:val="00CE254A"/>
    <w:pPr>
      <w:numPr>
        <w:numId w:val="15"/>
      </w:numPr>
      <w:contextualSpacing/>
    </w:pPr>
  </w:style>
  <w:style w:type="paragraph" w:customStyle="1" w:styleId="normal0">
    <w:name w:val="normal"/>
    <w:rsid w:val="00287994"/>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520</Words>
  <Characters>2966</Characters>
  <Application>Microsoft Macintosh Word</Application>
  <DocSecurity>0</DocSecurity>
  <Lines>24</Lines>
  <Paragraphs>6</Paragraphs>
  <ScaleCrop>false</ScaleCrop>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Tay</dc:creator>
  <cp:keywords/>
  <dc:description/>
  <cp:lastModifiedBy>Patricia Tay</cp:lastModifiedBy>
  <cp:revision>12</cp:revision>
  <dcterms:created xsi:type="dcterms:W3CDTF">2017-04-02T20:35:00Z</dcterms:created>
  <dcterms:modified xsi:type="dcterms:W3CDTF">2017-11-20T19:42:00Z</dcterms:modified>
</cp:coreProperties>
</file>